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F5" w:rsidRDefault="009917F5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CA30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CA30BF" w:rsidRDefault="007F5168" w:rsidP="00CA30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CA30BF" w:rsidRDefault="00B112F5" w:rsidP="00CA30BF">
      <w:pPr>
        <w:tabs>
          <w:tab w:val="center" w:pos="5102"/>
          <w:tab w:val="left" w:pos="8941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июля</w:t>
      </w:r>
      <w:r w:rsidR="000D3524" w:rsidRPr="00CA3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CA3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CA3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CA3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</w:t>
      </w:r>
      <w:r w:rsid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</w:t>
      </w:r>
      <w:r w:rsidR="009917F5" w:rsidRP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      </w:t>
      </w:r>
      <w:r w:rsidR="003732E4" w:rsidRP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</w:t>
      </w:r>
      <w:r w:rsidR="009E3D17" w:rsidRP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                   </w:t>
      </w:r>
      <w:r w:rsidR="009E3D17" w:rsidRPr="00CA30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</w:t>
      </w:r>
      <w:r w:rsidR="009917F5" w:rsidRPr="00CA30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174</w:t>
      </w:r>
    </w:p>
    <w:p w:rsidR="009917F5" w:rsidRPr="00CA30BF" w:rsidRDefault="009917F5" w:rsidP="00CA30BF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17F5" w:rsidRPr="00CA30BF" w:rsidRDefault="009917F5" w:rsidP="00CA30BF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CA30BF" w:rsidRDefault="009917F5" w:rsidP="00CA3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0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CA30BF" w:rsidRDefault="009917F5" w:rsidP="00CA3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CA30BF" w:rsidRDefault="009917F5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A30BF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CA30BF">
        <w:rPr>
          <w:rFonts w:ascii="Times New Roman" w:hAnsi="Times New Roman" w:cs="Times New Roman"/>
          <w:sz w:val="24"/>
          <w:szCs w:val="24"/>
        </w:rPr>
        <w:t>й</w:t>
      </w:r>
      <w:r w:rsidRPr="00CA30BF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524E5B" w:rsidRPr="00CA30BF">
        <w:rPr>
          <w:rFonts w:ascii="Times New Roman" w:hAnsi="Times New Roman" w:cs="Times New Roman"/>
          <w:sz w:val="24"/>
          <w:szCs w:val="24"/>
        </w:rPr>
        <w:t>0</w:t>
      </w:r>
      <w:r w:rsidR="00833CBB" w:rsidRPr="00CA30BF">
        <w:rPr>
          <w:rFonts w:ascii="Times New Roman" w:hAnsi="Times New Roman" w:cs="Times New Roman"/>
          <w:sz w:val="24"/>
          <w:szCs w:val="24"/>
        </w:rPr>
        <w:t>2</w:t>
      </w:r>
      <w:r w:rsidR="00A97AA6" w:rsidRPr="00CA30BF">
        <w:rPr>
          <w:rFonts w:ascii="Times New Roman" w:hAnsi="Times New Roman" w:cs="Times New Roman"/>
          <w:sz w:val="24"/>
          <w:szCs w:val="24"/>
        </w:rPr>
        <w:t>.</w:t>
      </w:r>
      <w:r w:rsidR="007A390A" w:rsidRPr="00CA30BF">
        <w:rPr>
          <w:rFonts w:ascii="Times New Roman" w:hAnsi="Times New Roman" w:cs="Times New Roman"/>
          <w:sz w:val="24"/>
          <w:szCs w:val="24"/>
        </w:rPr>
        <w:t>0</w:t>
      </w:r>
      <w:r w:rsidR="00524E5B" w:rsidRPr="00CA30BF">
        <w:rPr>
          <w:rFonts w:ascii="Times New Roman" w:hAnsi="Times New Roman" w:cs="Times New Roman"/>
          <w:sz w:val="24"/>
          <w:szCs w:val="24"/>
        </w:rPr>
        <w:t>3</w:t>
      </w:r>
      <w:r w:rsidR="00A97AA6" w:rsidRPr="00CA30BF">
        <w:rPr>
          <w:rFonts w:ascii="Times New Roman" w:hAnsi="Times New Roman" w:cs="Times New Roman"/>
          <w:sz w:val="24"/>
          <w:szCs w:val="24"/>
        </w:rPr>
        <w:t>.20</w:t>
      </w:r>
      <w:r w:rsidR="007A390A" w:rsidRPr="00CA30BF">
        <w:rPr>
          <w:rFonts w:ascii="Times New Roman" w:hAnsi="Times New Roman" w:cs="Times New Roman"/>
          <w:sz w:val="24"/>
          <w:szCs w:val="24"/>
        </w:rPr>
        <w:t>23</w:t>
      </w:r>
      <w:r w:rsidR="00A62EB2" w:rsidRPr="00CA30BF">
        <w:rPr>
          <w:rFonts w:ascii="Times New Roman" w:hAnsi="Times New Roman" w:cs="Times New Roman"/>
          <w:sz w:val="24"/>
          <w:szCs w:val="24"/>
        </w:rPr>
        <w:t xml:space="preserve"> </w:t>
      </w:r>
      <w:r w:rsidRPr="00CA30BF">
        <w:rPr>
          <w:rFonts w:ascii="Times New Roman" w:hAnsi="Times New Roman" w:cs="Times New Roman"/>
          <w:sz w:val="24"/>
          <w:szCs w:val="24"/>
        </w:rPr>
        <w:t>№</w:t>
      </w:r>
      <w:r w:rsidR="00134E37" w:rsidRPr="00CA30BF">
        <w:rPr>
          <w:rFonts w:ascii="Times New Roman" w:hAnsi="Times New Roman" w:cs="Times New Roman"/>
          <w:sz w:val="24"/>
          <w:szCs w:val="24"/>
        </w:rPr>
        <w:t> </w:t>
      </w:r>
      <w:r w:rsidR="00524E5B" w:rsidRPr="00CA30BF">
        <w:rPr>
          <w:rFonts w:ascii="Times New Roman" w:hAnsi="Times New Roman" w:cs="Times New Roman"/>
          <w:sz w:val="24"/>
          <w:szCs w:val="24"/>
        </w:rPr>
        <w:t>7</w:t>
      </w:r>
      <w:r w:rsidR="00833CBB" w:rsidRPr="00CA30BF">
        <w:rPr>
          <w:rFonts w:ascii="Times New Roman" w:hAnsi="Times New Roman" w:cs="Times New Roman"/>
          <w:sz w:val="24"/>
          <w:szCs w:val="24"/>
        </w:rPr>
        <w:t>7</w:t>
      </w:r>
      <w:r w:rsidRPr="00CA30BF">
        <w:rPr>
          <w:rFonts w:ascii="Times New Roman" w:hAnsi="Times New Roman" w:cs="Times New Roman"/>
          <w:sz w:val="24"/>
          <w:szCs w:val="24"/>
        </w:rPr>
        <w:t xml:space="preserve"> </w:t>
      </w:r>
      <w:r w:rsidR="00C7315A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5F50F7" w:rsidRPr="00CA30BF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524E5B" w:rsidRPr="00CA30BF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</w:t>
      </w:r>
      <w:r w:rsidR="005F50F7" w:rsidRPr="00CA30BF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CA30BF" w:rsidRDefault="007A390A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CA30BF" w:rsidRDefault="00EF5508" w:rsidP="00CA30BF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В соответствии</w:t>
      </w:r>
      <w:r w:rsidR="00FF2643" w:rsidRPr="00CA30BF">
        <w:rPr>
          <w:rFonts w:ascii="Times New Roman" w:hAnsi="Times New Roman"/>
          <w:sz w:val="24"/>
          <w:szCs w:val="24"/>
        </w:rPr>
        <w:t xml:space="preserve"> </w:t>
      </w:r>
      <w:r w:rsidR="00315E72" w:rsidRPr="00CA30BF">
        <w:rPr>
          <w:rFonts w:ascii="Times New Roman" w:hAnsi="Times New Roman"/>
          <w:sz w:val="24"/>
          <w:szCs w:val="24"/>
        </w:rPr>
        <w:t>с Федеральным</w:t>
      </w:r>
      <w:r w:rsidR="00503131" w:rsidRPr="00CA30BF">
        <w:rPr>
          <w:rFonts w:ascii="Times New Roman" w:hAnsi="Times New Roman"/>
          <w:sz w:val="24"/>
          <w:szCs w:val="24"/>
        </w:rPr>
        <w:t xml:space="preserve"> закон</w:t>
      </w:r>
      <w:r w:rsidR="00833CBB" w:rsidRPr="00CA30BF">
        <w:rPr>
          <w:rFonts w:ascii="Times New Roman" w:hAnsi="Times New Roman"/>
          <w:sz w:val="24"/>
          <w:szCs w:val="24"/>
        </w:rPr>
        <w:t>ом</w:t>
      </w:r>
      <w:r w:rsidR="00503131" w:rsidRPr="00CA30BF">
        <w:rPr>
          <w:rFonts w:ascii="Times New Roman" w:hAnsi="Times New Roman"/>
          <w:sz w:val="24"/>
          <w:szCs w:val="24"/>
        </w:rPr>
        <w:t xml:space="preserve"> от </w:t>
      </w:r>
      <w:r w:rsidR="00524E5B" w:rsidRPr="00CA30BF">
        <w:rPr>
          <w:rFonts w:ascii="Times New Roman" w:hAnsi="Times New Roman"/>
          <w:sz w:val="24"/>
          <w:szCs w:val="24"/>
        </w:rPr>
        <w:t>30</w:t>
      </w:r>
      <w:r w:rsidR="00503131" w:rsidRPr="00CA30BF">
        <w:rPr>
          <w:rFonts w:ascii="Times New Roman" w:hAnsi="Times New Roman"/>
          <w:sz w:val="24"/>
          <w:szCs w:val="24"/>
        </w:rPr>
        <w:t>.</w:t>
      </w:r>
      <w:r w:rsidR="00524E5B" w:rsidRPr="00CA30BF">
        <w:rPr>
          <w:rFonts w:ascii="Times New Roman" w:hAnsi="Times New Roman"/>
          <w:sz w:val="24"/>
          <w:szCs w:val="24"/>
        </w:rPr>
        <w:t>11</w:t>
      </w:r>
      <w:r w:rsidR="00503131" w:rsidRPr="00CA30BF">
        <w:rPr>
          <w:rFonts w:ascii="Times New Roman" w:hAnsi="Times New Roman"/>
          <w:sz w:val="24"/>
          <w:szCs w:val="24"/>
        </w:rPr>
        <w:t xml:space="preserve">.2024 № </w:t>
      </w:r>
      <w:r w:rsidR="00524E5B" w:rsidRPr="00CA30BF">
        <w:rPr>
          <w:rFonts w:ascii="Times New Roman" w:hAnsi="Times New Roman"/>
          <w:sz w:val="24"/>
          <w:szCs w:val="24"/>
        </w:rPr>
        <w:t>447</w:t>
      </w:r>
      <w:r w:rsidR="00503131" w:rsidRPr="00CA30BF">
        <w:rPr>
          <w:rFonts w:ascii="Times New Roman" w:hAnsi="Times New Roman"/>
          <w:sz w:val="24"/>
          <w:szCs w:val="24"/>
        </w:rPr>
        <w:t xml:space="preserve">-ФЗ «О внесении изменений в </w:t>
      </w:r>
      <w:r w:rsidR="00524E5B" w:rsidRPr="00CA30BF">
        <w:rPr>
          <w:rFonts w:ascii="Times New Roman" w:hAnsi="Times New Roman"/>
          <w:sz w:val="24"/>
          <w:szCs w:val="24"/>
        </w:rPr>
        <w:t>стать. 39.15 Земельного кодекса Российской Федерации</w:t>
      </w:r>
      <w:r w:rsidR="00315E72" w:rsidRPr="00CA30BF">
        <w:rPr>
          <w:rFonts w:ascii="Times New Roman" w:hAnsi="Times New Roman"/>
          <w:sz w:val="24"/>
          <w:szCs w:val="24"/>
        </w:rPr>
        <w:t>»</w:t>
      </w:r>
      <w:r w:rsidR="00503131" w:rsidRPr="00CA30BF">
        <w:rPr>
          <w:rFonts w:ascii="Times New Roman" w:hAnsi="Times New Roman"/>
          <w:sz w:val="24"/>
          <w:szCs w:val="24"/>
        </w:rPr>
        <w:t xml:space="preserve">, </w:t>
      </w:r>
      <w:r w:rsidR="00CA30BF" w:rsidRPr="00CA30BF">
        <w:rPr>
          <w:rFonts w:ascii="Times New Roman" w:hAnsi="Times New Roman"/>
          <w:sz w:val="24"/>
          <w:szCs w:val="24"/>
        </w:rPr>
        <w:t>со статьей 10 Федерального закона от 26.12.2024 № 494-ФЗ «О внесении изменений в отдельные законодательные акты Российской Федерации», в целях привидения в соответствие с действующим законодательством</w:t>
      </w:r>
    </w:p>
    <w:p w:rsidR="007A390A" w:rsidRPr="00CA30BF" w:rsidRDefault="007A390A" w:rsidP="00CA30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CA30BF" w:rsidRDefault="009917F5" w:rsidP="00CA30BF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CA30BF" w:rsidRDefault="00F95E2A" w:rsidP="00CA30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Default="009917F5" w:rsidP="00CA30BF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Внести</w:t>
      </w:r>
      <w:r w:rsidR="008D37E5" w:rsidRPr="00CA30BF">
        <w:rPr>
          <w:rFonts w:ascii="Times New Roman" w:hAnsi="Times New Roman"/>
          <w:sz w:val="24"/>
          <w:szCs w:val="24"/>
        </w:rPr>
        <w:t xml:space="preserve"> </w:t>
      </w:r>
      <w:r w:rsidRPr="00CA30BF">
        <w:rPr>
          <w:rFonts w:ascii="Times New Roman" w:hAnsi="Times New Roman"/>
          <w:sz w:val="24"/>
          <w:szCs w:val="24"/>
        </w:rPr>
        <w:t xml:space="preserve">в </w:t>
      </w:r>
      <w:r w:rsidR="00330F5D" w:rsidRPr="00CA30BF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CA30BF">
        <w:rPr>
          <w:rFonts w:ascii="Times New Roman" w:hAnsi="Times New Roman"/>
          <w:sz w:val="24"/>
          <w:szCs w:val="24"/>
        </w:rPr>
        <w:t>«</w:t>
      </w:r>
      <w:r w:rsidR="00212EB0" w:rsidRPr="00CA30BF">
        <w:rPr>
          <w:rFonts w:ascii="Times New Roman" w:hAnsi="Times New Roman"/>
          <w:sz w:val="24"/>
          <w:szCs w:val="24"/>
        </w:rPr>
        <w:t>Предварительное согласование предоставления земельного участка</w:t>
      </w:r>
      <w:r w:rsidR="00330F5D" w:rsidRPr="00CA30BF">
        <w:rPr>
          <w:rFonts w:ascii="Times New Roman" w:hAnsi="Times New Roman"/>
          <w:sz w:val="24"/>
          <w:szCs w:val="24"/>
        </w:rPr>
        <w:t>»</w:t>
      </w:r>
      <w:r w:rsidRPr="00CA30BF">
        <w:rPr>
          <w:rFonts w:ascii="Times New Roman" w:hAnsi="Times New Roman"/>
          <w:sz w:val="24"/>
          <w:szCs w:val="24"/>
        </w:rPr>
        <w:t>, утвержденн</w:t>
      </w:r>
      <w:r w:rsidR="00EC6271" w:rsidRPr="00CA30BF">
        <w:rPr>
          <w:rFonts w:ascii="Times New Roman" w:hAnsi="Times New Roman"/>
          <w:sz w:val="24"/>
          <w:szCs w:val="24"/>
        </w:rPr>
        <w:t>ы</w:t>
      </w:r>
      <w:r w:rsidR="00552D3F" w:rsidRPr="00CA30BF">
        <w:rPr>
          <w:rFonts w:ascii="Times New Roman" w:hAnsi="Times New Roman"/>
          <w:sz w:val="24"/>
          <w:szCs w:val="24"/>
        </w:rPr>
        <w:t>й</w:t>
      </w:r>
      <w:r w:rsidRPr="00CA30BF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212EB0" w:rsidRPr="00CA30BF">
        <w:rPr>
          <w:rFonts w:ascii="Times New Roman" w:hAnsi="Times New Roman"/>
          <w:sz w:val="24"/>
          <w:szCs w:val="24"/>
        </w:rPr>
        <w:t>02.03.2023 № 77</w:t>
      </w:r>
      <w:r w:rsidRPr="00CA30BF">
        <w:rPr>
          <w:rFonts w:ascii="Times New Roman" w:hAnsi="Times New Roman"/>
          <w:sz w:val="24"/>
          <w:szCs w:val="24"/>
        </w:rPr>
        <w:t>,</w:t>
      </w:r>
      <w:r w:rsidR="000D32DE" w:rsidRPr="00CA30BF">
        <w:rPr>
          <w:rFonts w:ascii="Times New Roman" w:hAnsi="Times New Roman"/>
          <w:sz w:val="24"/>
          <w:szCs w:val="24"/>
        </w:rPr>
        <w:t xml:space="preserve"> </w:t>
      </w:r>
      <w:r w:rsidR="00AC4FD3" w:rsidRPr="00CA30BF">
        <w:rPr>
          <w:rFonts w:ascii="Times New Roman" w:hAnsi="Times New Roman"/>
          <w:sz w:val="24"/>
          <w:szCs w:val="24"/>
        </w:rPr>
        <w:t>следующие изменения: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1) в пункте 21 слова «Уставом городского округа «Город Кедровый» заменить словами «Уставом муниципального округа Город Кедровый Томской области»;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2) пункт 30 изложить в новой редакции: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«30.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3) пункт 42 изложить в новой редакции: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«42. График работы с Заявителями: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вторник с 8.30 до 12.00, четверг с 14.00 до 17.00.»;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4) 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5) 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6) разделы IV, V исключить;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7</w:t>
      </w:r>
      <w:r w:rsidRPr="00CA30BF">
        <w:rPr>
          <w:rFonts w:ascii="Times New Roman" w:hAnsi="Times New Roman" w:cs="Times New Roman"/>
          <w:sz w:val="24"/>
          <w:szCs w:val="24"/>
        </w:rPr>
        <w:t>) Приложение № 2 изложить в новой редакции согласно приложению к настоящему постановлению;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8) по тексту слова «https://kedradm.ru» заменить словами «https://kedradm.gosuslugi.ru»;</w:t>
      </w:r>
    </w:p>
    <w:p w:rsidR="00CA30BF" w:rsidRPr="00CA30BF" w:rsidRDefault="00CA30BF" w:rsidP="00CA30B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30BF">
        <w:rPr>
          <w:rFonts w:ascii="Times New Roman" w:hAnsi="Times New Roman"/>
          <w:sz w:val="24"/>
          <w:szCs w:val="24"/>
        </w:rPr>
        <w:t>9) по тексту слова «Мэр города Кедрового» заменить словами «Глава города Кедрового» в соответствующем падеже.</w:t>
      </w:r>
    </w:p>
    <w:p w:rsidR="00CA30BF" w:rsidRPr="00CA30BF" w:rsidRDefault="00CA30BF" w:rsidP="00CA30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30BF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CA30BF" w:rsidRPr="003076FF" w:rsidRDefault="00CA30BF" w:rsidP="00CA30BF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0BF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CA30B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CA30B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CA30BF">
        <w:rPr>
          <w:rFonts w:ascii="Times New Roman" w:hAnsi="Times New Roman" w:cs="Times New Roman"/>
          <w:bCs/>
          <w:sz w:val="24"/>
          <w:szCs w:val="24"/>
        </w:rPr>
        <w:t xml:space="preserve"> разместить на официальном сайте Города Кедрового в информационно-телекоммуникационной сети «Интернет</w:t>
      </w:r>
      <w:r w:rsidRPr="003076FF">
        <w:rPr>
          <w:rFonts w:ascii="Times New Roman" w:hAnsi="Times New Roman" w:cs="Times New Roman"/>
          <w:bCs/>
          <w:sz w:val="24"/>
          <w:szCs w:val="24"/>
        </w:rPr>
        <w:t>»: http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.ru.</w:t>
      </w:r>
    </w:p>
    <w:p w:rsidR="00CA30BF" w:rsidRDefault="00CA30BF" w:rsidP="00CA30BF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Pr="00CA30BF" w:rsidRDefault="003276B6" w:rsidP="00CA30BF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CA30BF" w:rsidRDefault="00134E37" w:rsidP="00CA30BF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CA30BF" w:rsidRDefault="00134E37" w:rsidP="00CA30BF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CA30BF" w:rsidRDefault="00134E37" w:rsidP="00CA3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0BF">
        <w:rPr>
          <w:rFonts w:ascii="Times New Roman" w:hAnsi="Times New Roman" w:cs="Times New Roman"/>
          <w:sz w:val="24"/>
          <w:szCs w:val="24"/>
        </w:rPr>
        <w:t>Глава города Кедрового                                                                                            Н.А. Соловьева</w:t>
      </w:r>
    </w:p>
    <w:p w:rsidR="00E47DB8" w:rsidRDefault="00E47DB8" w:rsidP="00CA30B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CA30B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CA30B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Default="00CA30BF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E47DB8" w:rsidRDefault="00E47DB8" w:rsidP="00CA30BF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CA30BF" w:rsidRPr="00CA30BF" w:rsidRDefault="00CA30BF" w:rsidP="00CA3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30B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Кацер Анна Павловна</w:t>
      </w:r>
    </w:p>
    <w:p w:rsidR="00CA30BF" w:rsidRPr="00CA30BF" w:rsidRDefault="00CA30BF" w:rsidP="00CA3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30BF">
        <w:rPr>
          <w:rFonts w:ascii="Times New Roman" w:eastAsia="Times New Roman" w:hAnsi="Times New Roman" w:cs="Times New Roman"/>
          <w:sz w:val="20"/>
          <w:szCs w:val="20"/>
          <w:lang w:eastAsia="ru-RU"/>
        </w:rPr>
        <w:t>(38250) 35-4-18</w:t>
      </w:r>
    </w:p>
    <w:p w:rsidR="00CA30BF" w:rsidRPr="00CA30BF" w:rsidRDefault="00CA30BF" w:rsidP="00CA3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30B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Харенкова Татьяна Александровна</w:t>
      </w:r>
    </w:p>
    <w:p w:rsidR="00CA30BF" w:rsidRDefault="00CA30BF" w:rsidP="00CA3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A30BF">
        <w:rPr>
          <w:rFonts w:ascii="Times New Roman" w:eastAsia="Times New Roman" w:hAnsi="Times New Roman" w:cs="Times New Roman"/>
          <w:sz w:val="20"/>
          <w:szCs w:val="20"/>
          <w:lang w:eastAsia="ru-RU"/>
        </w:rPr>
        <w:t>(38250) 35-5-31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CA30BF" w:rsidRDefault="00CA30BF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A30BF" w:rsidRPr="00377C61" w:rsidRDefault="00CA30BF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PMingLiU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 постановлению Администрации города Кедрового</w:t>
      </w:r>
      <w:r w:rsidRPr="00377C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 w:rsidR="00B112F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 июля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2025 г. № </w:t>
      </w:r>
      <w:r w:rsidR="00B112F5">
        <w:rPr>
          <w:rFonts w:ascii="Times New Roman" w:eastAsia="Times New Roman" w:hAnsi="Times New Roman" w:cs="Times New Roman"/>
          <w:sz w:val="24"/>
          <w:szCs w:val="20"/>
          <w:lang w:eastAsia="ru-RU"/>
        </w:rPr>
        <w:t>174</w:t>
      </w:r>
    </w:p>
    <w:p w:rsidR="00CA30BF" w:rsidRDefault="00CA30BF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DE2" w:rsidRDefault="00CA30BF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2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="00A32DE2"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DE2" w:rsidRPr="00377C61" w:rsidRDefault="00A32DE2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PMingLiU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 Административному регламенту Администрации города Кедрового</w:t>
      </w:r>
      <w:r w:rsidRPr="00377C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пред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оставлению муниципальной услуги</w:t>
      </w:r>
      <w:r w:rsidRPr="00377C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77C61">
        <w:rPr>
          <w:rFonts w:ascii="Times New Roman" w:eastAsia="PMingLiU" w:hAnsi="Times New Roman" w:cs="Times New Roman"/>
          <w:bCs/>
          <w:sz w:val="24"/>
          <w:szCs w:val="20"/>
          <w:lang w:eastAsia="ru-RU"/>
        </w:rPr>
        <w:t>«</w:t>
      </w:r>
      <w:r w:rsidRPr="006A1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согласование предоставления земельного участка</w:t>
      </w:r>
      <w:r w:rsidRPr="00377C61">
        <w:rPr>
          <w:rFonts w:ascii="Times New Roman" w:eastAsia="PMingLiU" w:hAnsi="Times New Roman" w:cs="Times New Roman"/>
          <w:sz w:val="24"/>
          <w:szCs w:val="20"/>
          <w:lang w:eastAsia="ru-RU"/>
        </w:rPr>
        <w:t>»</w:t>
      </w:r>
    </w:p>
    <w:p w:rsidR="00A32DE2" w:rsidRPr="00377C61" w:rsidRDefault="00A32DE2" w:rsidP="00CA30BF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32DE2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города </w:t>
      </w: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Кедрового</w:t>
      </w:r>
    </w:p>
    <w:p w:rsidR="00A32DE2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32DE2" w:rsidRPr="00377C61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32DE2" w:rsidRPr="006300F4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/>
        <w:contextualSpacing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300F4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</w:p>
    <w:p w:rsidR="00A32DE2" w:rsidRPr="00377C61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0F4">
        <w:rPr>
          <w:rFonts w:ascii="Times New Roman" w:eastAsia="Times New Roman" w:hAnsi="Times New Roman" w:cs="Times New Roman"/>
          <w:sz w:val="16"/>
          <w:szCs w:val="16"/>
          <w:lang w:eastAsia="ru-RU"/>
        </w:rPr>
        <w:t>Данные паспорта, адрес</w:t>
      </w:r>
    </w:p>
    <w:p w:rsidR="00A32DE2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32DE2" w:rsidRPr="00377C61" w:rsidRDefault="00A32DE2" w:rsidP="00CA30B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эл.почта____________________________</w:t>
      </w:r>
    </w:p>
    <w:p w:rsidR="00A32DE2" w:rsidRDefault="00A32DE2" w:rsidP="00CA30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2DE2" w:rsidRDefault="00A32DE2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A32DE2" w:rsidRDefault="00A32DE2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A32DE2" w:rsidRPr="00713573" w:rsidRDefault="00A32DE2" w:rsidP="00CA3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DE2" w:rsidRDefault="00A32DE2" w:rsidP="00CA3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3573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______________№_______________</w:t>
      </w:r>
    </w:p>
    <w:p w:rsidR="00A32DE2" w:rsidRDefault="00A32DE2" w:rsidP="00CA3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от__________ № _________и приложенных к нему документов в соответствии со статьей 39.15 Земельного кодекса Российской Федерации принято РЕШЕНИЕ: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Предварительно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___________________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Заявитель) предос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тавление в (</w:t>
      </w:r>
      <w:r w:rsidRPr="00FF66F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испрашиваемый Заявителем вида 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(</w:t>
      </w:r>
      <w:r w:rsidRPr="00FF66F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цель использования Участка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)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участка, находящегося в 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ственности (</w:t>
      </w:r>
      <w:r w:rsidRPr="00BA55F2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субъект Российской Федерации или муниципальное образование, в собственности которого находится Участок/земельные участки, из которых будет образован 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собственность на который не разграничена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Участок): площадью __________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м,</w:t>
      </w:r>
      <w:r w:rsidRPr="00483D4D">
        <w:t xml:space="preserve"> </w:t>
      </w:r>
      <w:r w:rsidRPr="00483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 ____________________ (при отсутствии адреса иное описание местоположения земельного участка), када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стровый номер ____________________________.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находится в территориальной зоне: ______________ /Вид (виды) разрешенного использования Участка: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относится к категории земель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Участка предусмотрено проектом межевания территории/проектной документацией лесного участка, утвержденным_____________________. /Утвердить схему расположения земельного участка на кадастровом плане территории согласно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риложению, к настоящему решению.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Условный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___________________________________________________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Кадастровый(е) номер(а) земельного(ых) участка/участков, из которых/которого предусмотрено образование испрашиваемого земельного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 _______________________</w:t>
      </w: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Участка установлены следующие 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раничения: ____________________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Заявителю обеспечить проведение кадастровых работ по образованию Участка в соответствии с проектом межевания территории/со схемой расположения земельного участка/проектной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 лесного участка.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обеспечить проведение кадастровых работ, необходимых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уточнения границ Участка.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Заявителю обеспечить изменения вида разрешенного использования Участка/ перевод Участка из категории земель «__________»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A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 со схемой расположения земельного участка или с проектной документацией лесных 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DE2" w:rsidRDefault="00A32DE2" w:rsidP="00CA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Заявитель, кадастровый инженер, выполнивший кадастровые работы в отношении Участка, вправе обращаться без доверенности с заявлением об осуществлении государственного кадастрового учета Участка, а также с заявлением о государственной регистрации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______________.</w:t>
      </w:r>
    </w:p>
    <w:p w:rsidR="0000192E" w:rsidRPr="00C46DE7" w:rsidRDefault="00A32DE2" w:rsidP="00CA30B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Срок действия настоящего распоряжения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год</w:t>
      </w: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30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sectPr w:rsidR="0000192E" w:rsidRPr="00C46DE7" w:rsidSect="00CA30BF">
      <w:headerReference w:type="defaul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A1" w:rsidRDefault="00F75EA1" w:rsidP="00FB1834">
      <w:pPr>
        <w:spacing w:after="0" w:line="240" w:lineRule="auto"/>
      </w:pPr>
      <w:r>
        <w:separator/>
      </w:r>
    </w:p>
  </w:endnote>
  <w:endnote w:type="continuationSeparator" w:id="0">
    <w:p w:rsidR="00F75EA1" w:rsidRDefault="00F75EA1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A1" w:rsidRDefault="00F75EA1" w:rsidP="00FB1834">
      <w:pPr>
        <w:spacing w:after="0" w:line="240" w:lineRule="auto"/>
      </w:pPr>
      <w:r>
        <w:separator/>
      </w:r>
    </w:p>
  </w:footnote>
  <w:footnote w:type="continuationSeparator" w:id="0">
    <w:p w:rsidR="00F75EA1" w:rsidRDefault="00F75EA1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315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0192E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12EB0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41755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24E5B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32DE2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112F5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15A"/>
    <w:rsid w:val="00C735DB"/>
    <w:rsid w:val="00C754F2"/>
    <w:rsid w:val="00C80859"/>
    <w:rsid w:val="00C80C21"/>
    <w:rsid w:val="00C95B7E"/>
    <w:rsid w:val="00CA30BF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75EA1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3DE8-1159-4A42-8CEF-712D7B6D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11</cp:revision>
  <cp:lastPrinted>2025-05-19T07:58:00Z</cp:lastPrinted>
  <dcterms:created xsi:type="dcterms:W3CDTF">2025-05-15T02:28:00Z</dcterms:created>
  <dcterms:modified xsi:type="dcterms:W3CDTF">2025-07-29T11:32:00Z</dcterms:modified>
</cp:coreProperties>
</file>