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E1B" w:rsidRDefault="00BA4E1B" w:rsidP="00BA4E1B">
      <w:pPr>
        <w:jc w:val="center"/>
        <w:rPr>
          <w:b/>
          <w:sz w:val="32"/>
          <w:szCs w:val="32"/>
        </w:rPr>
      </w:pPr>
      <w:r w:rsidRPr="00EF4A80">
        <w:rPr>
          <w:b/>
          <w:bCs/>
          <w:noProof/>
          <w:sz w:val="28"/>
          <w:szCs w:val="28"/>
        </w:rPr>
        <w:drawing>
          <wp:inline distT="0" distB="0" distL="0" distR="0" wp14:anchorId="70A7E410" wp14:editId="73E53DE9">
            <wp:extent cx="561975" cy="790575"/>
            <wp:effectExtent l="0" t="0" r="9525" b="9525"/>
            <wp:docPr id="3" name="Рисунок 3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E1B" w:rsidRDefault="00BA4E1B" w:rsidP="00BA4E1B">
      <w:pPr>
        <w:jc w:val="center"/>
        <w:rPr>
          <w:b/>
          <w:sz w:val="28"/>
          <w:szCs w:val="28"/>
        </w:rPr>
      </w:pPr>
      <w:r w:rsidRPr="002B0D4E">
        <w:rPr>
          <w:b/>
          <w:sz w:val="28"/>
          <w:szCs w:val="28"/>
        </w:rPr>
        <w:t>АДМИНИСТРАЦИЯ ГОРОДА КЕДРОВОГО</w:t>
      </w:r>
    </w:p>
    <w:p w:rsidR="00BA4E1B" w:rsidRPr="00BF5DC2" w:rsidRDefault="00BA4E1B" w:rsidP="00BA4E1B">
      <w:pPr>
        <w:jc w:val="center"/>
        <w:rPr>
          <w:b/>
          <w:szCs w:val="28"/>
        </w:rPr>
      </w:pPr>
    </w:p>
    <w:p w:rsidR="00BA4E1B" w:rsidRDefault="00BA4E1B" w:rsidP="00BA4E1B">
      <w:pPr>
        <w:jc w:val="center"/>
        <w:rPr>
          <w:b/>
          <w:sz w:val="36"/>
          <w:szCs w:val="36"/>
        </w:rPr>
      </w:pPr>
      <w:r w:rsidRPr="00F7007C">
        <w:rPr>
          <w:b/>
          <w:sz w:val="36"/>
          <w:szCs w:val="36"/>
        </w:rPr>
        <w:t>ПОСТАНОВЛЕНИЕ</w:t>
      </w:r>
    </w:p>
    <w:p w:rsidR="00B30666" w:rsidRPr="00F7007C" w:rsidRDefault="00B30666" w:rsidP="00BA4E1B">
      <w:pPr>
        <w:jc w:val="center"/>
        <w:rPr>
          <w:b/>
          <w:sz w:val="36"/>
          <w:szCs w:val="36"/>
        </w:rPr>
      </w:pPr>
    </w:p>
    <w:tbl>
      <w:tblPr>
        <w:tblW w:w="9639" w:type="dxa"/>
        <w:tblLook w:val="0000" w:firstRow="0" w:lastRow="0" w:firstColumn="0" w:lastColumn="0" w:noHBand="0" w:noVBand="0"/>
      </w:tblPr>
      <w:tblGrid>
        <w:gridCol w:w="3579"/>
        <w:gridCol w:w="2390"/>
        <w:gridCol w:w="3670"/>
      </w:tblGrid>
      <w:tr w:rsidR="00B30666" w:rsidTr="003F3B35">
        <w:tc>
          <w:tcPr>
            <w:tcW w:w="3579" w:type="dxa"/>
            <w:tcBorders>
              <w:top w:val="nil"/>
              <w:left w:val="nil"/>
              <w:bottom w:val="nil"/>
              <w:right w:val="nil"/>
            </w:tcBorders>
          </w:tcPr>
          <w:p w:rsidR="00B30666" w:rsidRPr="00E646ED" w:rsidRDefault="00E646ED" w:rsidP="00B30666">
            <w:r w:rsidRPr="00E646ED">
              <w:rPr>
                <w:bCs/>
                <w:u w:val="single"/>
              </w:rPr>
              <w:t xml:space="preserve">23 декабря </w:t>
            </w:r>
            <w:r w:rsidR="00B30666" w:rsidRPr="00E646ED">
              <w:rPr>
                <w:bCs/>
              </w:rPr>
              <w:t>2025 г.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:rsidR="00B30666" w:rsidRPr="00E646ED" w:rsidRDefault="00B30666" w:rsidP="00377EAD"/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:rsidR="00B30666" w:rsidRPr="00E646ED" w:rsidRDefault="003F3B35" w:rsidP="00E646ED">
            <w:pPr>
              <w:jc w:val="right"/>
            </w:pPr>
            <w:r w:rsidRPr="00E646ED">
              <w:rPr>
                <w:bCs/>
                <w:sz w:val="28"/>
                <w:szCs w:val="28"/>
              </w:rPr>
              <w:t>№</w:t>
            </w:r>
            <w:r w:rsidR="00E646ED" w:rsidRPr="00E646ED">
              <w:rPr>
                <w:bCs/>
                <w:sz w:val="28"/>
                <w:szCs w:val="28"/>
              </w:rPr>
              <w:t xml:space="preserve"> </w:t>
            </w:r>
            <w:r w:rsidR="00E646ED" w:rsidRPr="00E646ED">
              <w:rPr>
                <w:bCs/>
                <w:sz w:val="28"/>
                <w:szCs w:val="28"/>
                <w:u w:val="single"/>
              </w:rPr>
              <w:t>307</w:t>
            </w:r>
          </w:p>
        </w:tc>
      </w:tr>
    </w:tbl>
    <w:p w:rsidR="00BA4E1B" w:rsidRPr="00E96A84" w:rsidRDefault="00BA4E1B" w:rsidP="00BA4E1B">
      <w:pPr>
        <w:jc w:val="center"/>
        <w:rPr>
          <w:b/>
        </w:rPr>
      </w:pPr>
      <w:r w:rsidRPr="00E96A84">
        <w:rPr>
          <w:b/>
        </w:rPr>
        <w:t>Томская область</w:t>
      </w:r>
    </w:p>
    <w:p w:rsidR="00BA4E1B" w:rsidRDefault="00BA4E1B" w:rsidP="00BA4E1B">
      <w:pPr>
        <w:jc w:val="center"/>
        <w:rPr>
          <w:b/>
        </w:rPr>
      </w:pPr>
      <w:r w:rsidRPr="00E96A84">
        <w:rPr>
          <w:b/>
        </w:rPr>
        <w:t>г. Кедровый</w:t>
      </w:r>
      <w:bookmarkStart w:id="0" w:name="_GoBack"/>
      <w:bookmarkEnd w:id="0"/>
    </w:p>
    <w:p w:rsidR="00BA4E1B" w:rsidRDefault="00BA4E1B" w:rsidP="00BA4E1B">
      <w:pPr>
        <w:jc w:val="center"/>
        <w:rPr>
          <w:b/>
        </w:rPr>
      </w:pPr>
    </w:p>
    <w:p w:rsidR="00BA4E1B" w:rsidRDefault="00BA4E1B" w:rsidP="00BA4E1B">
      <w:pPr>
        <w:autoSpaceDE w:val="0"/>
        <w:autoSpaceDN w:val="0"/>
        <w:adjustRightInd w:val="0"/>
        <w:ind w:firstLine="708"/>
        <w:jc w:val="center"/>
      </w:pPr>
      <w:r>
        <w:t>О внесении изменений в постановление Администрации города Кедрового от 28.12.2022 № 355 «Об утверждении</w:t>
      </w:r>
      <w:r w:rsidRPr="009B4BBB">
        <w:t xml:space="preserve"> Краткосрочного плана муниципального образования город Кедровый на 202</w:t>
      </w:r>
      <w:r>
        <w:t>3</w:t>
      </w:r>
      <w:r w:rsidRPr="009B4BBB">
        <w:t>-202</w:t>
      </w:r>
      <w:r>
        <w:t>5</w:t>
      </w:r>
      <w:r w:rsidRPr="009B4BBB">
        <w:t xml:space="preserve"> гг. в рамках реализации Региональной программы капитального ремонта общего имущества в многоквартирных домах, расположенных на территории Томской области</w:t>
      </w:r>
      <w:r>
        <w:t>»</w:t>
      </w:r>
    </w:p>
    <w:p w:rsidR="00BA4E1B" w:rsidRDefault="00BA4E1B" w:rsidP="00BA4E1B">
      <w:pPr>
        <w:spacing w:before="100" w:beforeAutospacing="1" w:after="100" w:afterAutospacing="1"/>
        <w:ind w:firstLine="708"/>
        <w:jc w:val="both"/>
      </w:pPr>
      <w:r w:rsidRPr="000F1DD0">
        <w:t>В соответствии с</w:t>
      </w:r>
      <w:r>
        <w:t xml:space="preserve"> частью 7 статьи 168 Жилищного кодекса Российской Федерации, Законом Томской области от 07.06.2013 № 116-ОЗ «Об организации проведения капитального ремонта общего имущества в многоквартирных домах на территории Томской области», постановление Администрации Томско</w:t>
      </w:r>
      <w:r w:rsidR="00F914CF">
        <w:t>й области от 18.12.2023 № 589а «</w:t>
      </w:r>
      <w:r>
        <w:t>Об утверждении размера предельной стоимости услуг и (или) работ по капитальному ремонту общего имущества в многоквартирном доме, которая может оплачиваться региональным оператором за счет средств фонда капитального ремонта общего имущества в многоквартирном доме, сформированного исходя из минимального размера взноса на капитальный ремонт, на террито</w:t>
      </w:r>
      <w:r w:rsidR="00F914CF">
        <w:t>рии Томской области на 2024 год»</w:t>
      </w:r>
    </w:p>
    <w:p w:rsidR="00BA4E1B" w:rsidRDefault="00BA4E1B" w:rsidP="00BA4E1B">
      <w:pPr>
        <w:ind w:right="262"/>
        <w:jc w:val="center"/>
      </w:pPr>
      <w:r>
        <w:t>ПОСТАНОВЛЯЕТ:</w:t>
      </w:r>
    </w:p>
    <w:p w:rsidR="00BA4E1B" w:rsidRDefault="00BA4E1B" w:rsidP="00BA4E1B">
      <w:pPr>
        <w:ind w:left="360" w:right="262"/>
        <w:jc w:val="both"/>
      </w:pPr>
      <w:r>
        <w:tab/>
      </w:r>
    </w:p>
    <w:p w:rsidR="00BA4E1B" w:rsidRDefault="00BA4E1B" w:rsidP="00BA4E1B">
      <w:pPr>
        <w:ind w:firstLine="709"/>
        <w:jc w:val="both"/>
      </w:pPr>
      <w:r w:rsidRPr="00C9283D">
        <w:t>1.</w:t>
      </w:r>
      <w:r w:rsidR="00F914CF">
        <w:t xml:space="preserve"> </w:t>
      </w:r>
      <w:r>
        <w:t>Внести изменения в постановление Администрации города Кедрового от 28.12.2022 № 355 «Об утверждении Краткосрочного плана реализации в 2023 -2025 гг. в рамках Региональной программы капитального ремонта общего имущества в многоквартирных домах, расположенных на территории Томской области в муниципальном образовании «Город Кедровый»</w:t>
      </w:r>
      <w:r w:rsidR="003F3B35">
        <w:t>, изложив приложения № 1 и № 2 в новой редакции</w:t>
      </w:r>
      <w:r>
        <w:t xml:space="preserve"> согласно приложени</w:t>
      </w:r>
      <w:r w:rsidR="003F3B35">
        <w:t>ям № 1 и № 2 к настоящему постановлению</w:t>
      </w:r>
      <w:r>
        <w:t>.</w:t>
      </w:r>
    </w:p>
    <w:p w:rsidR="00BA4E1B" w:rsidRPr="00C9283D" w:rsidRDefault="00BA4E1B" w:rsidP="00BA4E1B">
      <w:pPr>
        <w:pStyle w:val="2"/>
        <w:spacing w:after="0" w:line="240" w:lineRule="auto"/>
        <w:ind w:left="0" w:firstLine="709"/>
        <w:jc w:val="both"/>
      </w:pPr>
      <w:r>
        <w:t xml:space="preserve">2. </w:t>
      </w:r>
      <w:r w:rsidRPr="00C9283D">
        <w:t>Постановление вступает в силу с</w:t>
      </w:r>
      <w:r>
        <w:t>о</w:t>
      </w:r>
      <w:r w:rsidRPr="00C9283D">
        <w:t xml:space="preserve"> </w:t>
      </w:r>
      <w:r>
        <w:t>дня</w:t>
      </w:r>
      <w:r w:rsidRPr="00C9283D">
        <w:t xml:space="preserve"> подписания.</w:t>
      </w:r>
    </w:p>
    <w:p w:rsidR="00F914CF" w:rsidRDefault="00BA4E1B" w:rsidP="00F914CF">
      <w:pPr>
        <w:pStyle w:val="2"/>
        <w:spacing w:after="0" w:line="240" w:lineRule="auto"/>
        <w:ind w:left="0" w:firstLine="709"/>
        <w:jc w:val="both"/>
      </w:pPr>
      <w:r>
        <w:t>3</w:t>
      </w:r>
      <w:r w:rsidRPr="00C9283D">
        <w:t xml:space="preserve">. </w:t>
      </w:r>
      <w:r w:rsidR="00F914CF" w:rsidRPr="00F914CF">
        <w:t xml:space="preserve">Опубликовать постановление в Информационном бюллетене Города Кедрового, разместить на официальном сайте города Кедрового в информационно-телекоммуникационной сети «Интернет»: </w:t>
      </w:r>
      <w:hyperlink r:id="rId5" w:history="1">
        <w:r w:rsidR="00F914CF" w:rsidRPr="00DE65E7">
          <w:rPr>
            <w:rStyle w:val="a6"/>
          </w:rPr>
          <w:t>http://kedradm.gosuslugi.ru</w:t>
        </w:r>
      </w:hyperlink>
      <w:r w:rsidR="00F914CF" w:rsidRPr="00F914CF">
        <w:t>.</w:t>
      </w:r>
    </w:p>
    <w:p w:rsidR="00BA4E1B" w:rsidRPr="00C9283D" w:rsidRDefault="00BA4E1B" w:rsidP="00F914CF">
      <w:pPr>
        <w:pStyle w:val="2"/>
        <w:spacing w:after="0" w:line="240" w:lineRule="auto"/>
        <w:ind w:left="0" w:firstLine="709"/>
        <w:jc w:val="both"/>
      </w:pPr>
      <w:r>
        <w:t>4</w:t>
      </w:r>
      <w:r w:rsidRPr="00C9283D">
        <w:t xml:space="preserve">. Контроль за исполнением постановления возложить на Первого заместителя </w:t>
      </w:r>
      <w:r w:rsidR="00F914CF">
        <w:t xml:space="preserve">Главы </w:t>
      </w:r>
      <w:r w:rsidRPr="00C9283D">
        <w:t>города Кедрового.</w:t>
      </w:r>
    </w:p>
    <w:p w:rsidR="00BA4E1B" w:rsidRDefault="00BA4E1B" w:rsidP="00BA4E1B">
      <w:pPr>
        <w:jc w:val="both"/>
      </w:pPr>
    </w:p>
    <w:p w:rsidR="003F3B35" w:rsidRDefault="003F3B35" w:rsidP="00BA4E1B">
      <w:pPr>
        <w:jc w:val="both"/>
      </w:pPr>
    </w:p>
    <w:p w:rsidR="00BA4E1B" w:rsidRDefault="00BA4E1B" w:rsidP="00BA4E1B">
      <w:pPr>
        <w:jc w:val="both"/>
      </w:pPr>
    </w:p>
    <w:p w:rsidR="00BA4E1B" w:rsidRPr="00E104A2" w:rsidRDefault="00FE3847" w:rsidP="00BA4E1B">
      <w:pPr>
        <w:jc w:val="both"/>
      </w:pPr>
      <w:r>
        <w:t>Глава</w:t>
      </w:r>
      <w:r w:rsidR="00BA4E1B">
        <w:t xml:space="preserve"> города Кедрового                                         </w:t>
      </w:r>
      <w:r>
        <w:t xml:space="preserve">                               </w:t>
      </w:r>
      <w:r w:rsidR="00BA4E1B">
        <w:t xml:space="preserve">                      Н.А. Соловьева</w:t>
      </w:r>
    </w:p>
    <w:p w:rsidR="00BA4E1B" w:rsidRDefault="00BA4E1B" w:rsidP="00BA4E1B">
      <w:pPr>
        <w:rPr>
          <w:b/>
        </w:rPr>
      </w:pPr>
    </w:p>
    <w:p w:rsidR="00F914CF" w:rsidRDefault="00F914CF" w:rsidP="00BA4E1B">
      <w:pPr>
        <w:rPr>
          <w:b/>
        </w:rPr>
      </w:pPr>
    </w:p>
    <w:p w:rsidR="00F914CF" w:rsidRDefault="00F914CF" w:rsidP="00BA4E1B">
      <w:pPr>
        <w:rPr>
          <w:b/>
        </w:rPr>
      </w:pPr>
    </w:p>
    <w:p w:rsidR="003F3B35" w:rsidRDefault="003F3B35" w:rsidP="00BA4E1B">
      <w:pPr>
        <w:rPr>
          <w:b/>
        </w:rPr>
      </w:pPr>
    </w:p>
    <w:p w:rsidR="00BA4E1B" w:rsidRDefault="00BA4E1B" w:rsidP="00BA4E1B">
      <w:pPr>
        <w:jc w:val="center"/>
        <w:rPr>
          <w:b/>
        </w:rPr>
      </w:pPr>
    </w:p>
    <w:p w:rsidR="00F914CF" w:rsidRPr="00F914CF" w:rsidRDefault="00F914CF" w:rsidP="00F914CF">
      <w:pPr>
        <w:rPr>
          <w:sz w:val="20"/>
          <w:szCs w:val="20"/>
        </w:rPr>
      </w:pPr>
      <w:r w:rsidRPr="00F914CF">
        <w:rPr>
          <w:sz w:val="20"/>
          <w:szCs w:val="20"/>
        </w:rPr>
        <w:t>Кологривова Ирина Васильевна</w:t>
      </w:r>
    </w:p>
    <w:p w:rsidR="00F914CF" w:rsidRPr="00F914CF" w:rsidRDefault="00F914CF" w:rsidP="00F914CF">
      <w:pPr>
        <w:rPr>
          <w:sz w:val="20"/>
          <w:szCs w:val="20"/>
        </w:rPr>
      </w:pPr>
      <w:r w:rsidRPr="00F914CF">
        <w:rPr>
          <w:sz w:val="20"/>
          <w:szCs w:val="20"/>
        </w:rPr>
        <w:t>838(250)35-768</w:t>
      </w:r>
    </w:p>
    <w:p w:rsidR="00F914CF" w:rsidRDefault="00E646ED" w:rsidP="00F914CF">
      <w:pPr>
        <w:rPr>
          <w:color w:val="0000FF"/>
          <w:sz w:val="20"/>
          <w:szCs w:val="20"/>
          <w:u w:val="single"/>
        </w:rPr>
      </w:pPr>
      <w:hyperlink r:id="rId6" w:history="1">
        <w:r w:rsidR="00F914CF" w:rsidRPr="00F914CF">
          <w:rPr>
            <w:color w:val="0000FF"/>
            <w:sz w:val="20"/>
            <w:szCs w:val="20"/>
            <w:u w:val="single"/>
          </w:rPr>
          <w:t>kedroums@tomsk.gov.ru</w:t>
        </w:r>
      </w:hyperlink>
    </w:p>
    <w:p w:rsidR="00ED4528" w:rsidRDefault="00ED4528" w:rsidP="00F914CF">
      <w:pPr>
        <w:sectPr w:rsidR="00ED4528" w:rsidSect="003F3B35">
          <w:pgSz w:w="11906" w:h="16838"/>
          <w:pgMar w:top="568" w:right="566" w:bottom="851" w:left="1701" w:header="708" w:footer="708" w:gutter="0"/>
          <w:cols w:space="708"/>
          <w:docGrid w:linePitch="360"/>
        </w:sectPr>
      </w:pPr>
    </w:p>
    <w:p w:rsidR="00ED4528" w:rsidRDefault="00ED4528" w:rsidP="00F914CF">
      <w:r w:rsidRPr="00ED4528">
        <w:rPr>
          <w:noProof/>
        </w:rPr>
        <w:lastRenderedPageBreak/>
        <w:drawing>
          <wp:inline distT="0" distB="0" distL="0" distR="0">
            <wp:extent cx="9791065" cy="2302875"/>
            <wp:effectExtent l="0" t="0" r="63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065" cy="230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528" w:rsidRDefault="00ED4528" w:rsidP="00F914CF"/>
    <w:p w:rsidR="00ED4528" w:rsidRDefault="00ED4528" w:rsidP="00F914CF"/>
    <w:p w:rsidR="00ED4528" w:rsidRDefault="00ED4528" w:rsidP="00F914CF"/>
    <w:p w:rsidR="00ED4528" w:rsidRDefault="00ED4528" w:rsidP="00F914CF"/>
    <w:p w:rsidR="00ED4528" w:rsidRDefault="00ED4528" w:rsidP="00F914CF"/>
    <w:p w:rsidR="00ED4528" w:rsidRDefault="00ED4528" w:rsidP="00F914CF"/>
    <w:p w:rsidR="00ED4528" w:rsidRDefault="00ED4528" w:rsidP="00F914CF"/>
    <w:p w:rsidR="00ED4528" w:rsidRDefault="00ED4528" w:rsidP="00F914CF"/>
    <w:p w:rsidR="00ED4528" w:rsidRDefault="00ED4528" w:rsidP="00F914CF"/>
    <w:p w:rsidR="00ED4528" w:rsidRDefault="00ED4528" w:rsidP="00F914CF"/>
    <w:p w:rsidR="00ED4528" w:rsidRDefault="00ED4528" w:rsidP="00F914CF"/>
    <w:p w:rsidR="00ED4528" w:rsidRDefault="00ED4528" w:rsidP="00F914CF"/>
    <w:p w:rsidR="00ED4528" w:rsidRDefault="00ED4528" w:rsidP="00F914CF"/>
    <w:p w:rsidR="00ED4528" w:rsidRDefault="00ED4528" w:rsidP="00F914CF"/>
    <w:p w:rsidR="00ED4528" w:rsidRDefault="00ED4528" w:rsidP="00F914CF"/>
    <w:p w:rsidR="00ED4528" w:rsidRDefault="00ED4528" w:rsidP="00F914CF"/>
    <w:p w:rsidR="00ED4528" w:rsidRDefault="00ED4528" w:rsidP="00F914CF"/>
    <w:p w:rsidR="00ED4528" w:rsidRDefault="00ED4528" w:rsidP="00F914CF"/>
    <w:p w:rsidR="00ED4528" w:rsidRDefault="00ED4528" w:rsidP="00F914CF"/>
    <w:p w:rsidR="00ED4528" w:rsidRDefault="00ED4528" w:rsidP="00F914CF"/>
    <w:p w:rsidR="00ED4528" w:rsidRDefault="00ED4528" w:rsidP="00F914CF"/>
    <w:p w:rsidR="00ED4528" w:rsidRPr="00F914CF" w:rsidRDefault="00ED4528" w:rsidP="00F914CF">
      <w:r w:rsidRPr="00ED4528">
        <w:rPr>
          <w:noProof/>
        </w:rPr>
        <w:lastRenderedPageBreak/>
        <w:drawing>
          <wp:inline distT="0" distB="0" distL="0" distR="0">
            <wp:extent cx="9791065" cy="5718514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065" cy="5718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4528" w:rsidRPr="00F914CF" w:rsidSect="00ED4528">
      <w:pgSz w:w="16838" w:h="11906" w:orient="landscape"/>
      <w:pgMar w:top="1701" w:right="568" w:bottom="56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PragmaticaCondC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CFE"/>
    <w:rsid w:val="003F3B35"/>
    <w:rsid w:val="004A3A6B"/>
    <w:rsid w:val="00654EEA"/>
    <w:rsid w:val="00771818"/>
    <w:rsid w:val="007B0215"/>
    <w:rsid w:val="00B30666"/>
    <w:rsid w:val="00BA4E1B"/>
    <w:rsid w:val="00CC6CFE"/>
    <w:rsid w:val="00D406D0"/>
    <w:rsid w:val="00E04A25"/>
    <w:rsid w:val="00E646ED"/>
    <w:rsid w:val="00ED4528"/>
    <w:rsid w:val="00EE4184"/>
    <w:rsid w:val="00F7007C"/>
    <w:rsid w:val="00F914CF"/>
    <w:rsid w:val="00FE3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10E54"/>
  <w15:chartTrackingRefBased/>
  <w15:docId w15:val="{6147BDB5-72EA-4DC3-9EFE-6E9AFF206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E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7007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BA4E1B"/>
    <w:pPr>
      <w:tabs>
        <w:tab w:val="left" w:pos="0"/>
      </w:tabs>
      <w:jc w:val="center"/>
    </w:pPr>
    <w:rPr>
      <w:rFonts w:asciiTheme="minorHAnsi" w:eastAsiaTheme="minorHAnsi" w:hAnsiTheme="minorHAnsi" w:cstheme="minorBidi"/>
      <w:b/>
      <w:sz w:val="32"/>
      <w:szCs w:val="22"/>
      <w:lang w:eastAsia="en-US"/>
    </w:rPr>
  </w:style>
  <w:style w:type="character" w:styleId="a6">
    <w:name w:val="Hyperlink"/>
    <w:rsid w:val="00BA4E1B"/>
    <w:rPr>
      <w:color w:val="0000FF"/>
      <w:u w:val="single"/>
    </w:rPr>
  </w:style>
  <w:style w:type="character" w:customStyle="1" w:styleId="a5">
    <w:name w:val="Название Знак"/>
    <w:link w:val="a3"/>
    <w:rsid w:val="00BA4E1B"/>
    <w:rPr>
      <w:b/>
      <w:sz w:val="32"/>
    </w:rPr>
  </w:style>
  <w:style w:type="paragraph" w:styleId="a4">
    <w:name w:val="Title"/>
    <w:basedOn w:val="a"/>
    <w:next w:val="a"/>
    <w:link w:val="a7"/>
    <w:uiPriority w:val="10"/>
    <w:qFormat/>
    <w:rsid w:val="00BA4E1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4"/>
    <w:uiPriority w:val="10"/>
    <w:rsid w:val="00BA4E1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8">
    <w:name w:val="Body Text Indent"/>
    <w:basedOn w:val="a"/>
    <w:link w:val="a9"/>
    <w:rsid w:val="00BA4E1B"/>
    <w:pPr>
      <w:jc w:val="center"/>
    </w:pPr>
    <w:rPr>
      <w:sz w:val="20"/>
      <w:szCs w:val="20"/>
    </w:rPr>
  </w:style>
  <w:style w:type="character" w:customStyle="1" w:styleId="a9">
    <w:name w:val="Основной текст с отступом Знак"/>
    <w:basedOn w:val="a0"/>
    <w:link w:val="a8"/>
    <w:rsid w:val="00BA4E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BA4E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BA4E1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BA4E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A4E1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A4E1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F7007C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2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edroums@tomsk.gov.ru" TargetMode="External"/><Relationship Id="rId5" Type="http://schemas.openxmlformats.org/officeDocument/2006/relationships/hyperlink" Target="http://kedradm.gosuslugi.ru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3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2025-12-30T08:13:00Z</cp:lastPrinted>
  <dcterms:created xsi:type="dcterms:W3CDTF">2023-12-22T10:04:00Z</dcterms:created>
  <dcterms:modified xsi:type="dcterms:W3CDTF">2025-12-30T08:57:00Z</dcterms:modified>
</cp:coreProperties>
</file>