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9BE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drawing>
          <wp:inline distT="0" distB="0" distL="0" distR="0">
            <wp:extent cx="5524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D63A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14:paraId="14327E65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tbl>
      <w:tblPr>
        <w:tblStyle w:val="9"/>
        <w:tblW w:w="102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2976"/>
        <w:gridCol w:w="3336"/>
      </w:tblGrid>
      <w:tr w14:paraId="0EA5B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43284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none"/>
              </w:rPr>
              <w:t>___________________2026 г.</w:t>
            </w:r>
          </w:p>
        </w:tc>
        <w:tc>
          <w:tcPr>
            <w:tcW w:w="2976" w:type="dxa"/>
          </w:tcPr>
          <w:p w14:paraId="5B40F9A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36" w:type="dxa"/>
          </w:tcPr>
          <w:p w14:paraId="6A94A2A5">
            <w:pPr>
              <w:ind w:right="5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none"/>
              </w:rPr>
              <w:t>________</w:t>
            </w:r>
          </w:p>
        </w:tc>
      </w:tr>
    </w:tbl>
    <w:p w14:paraId="3ED349CB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102EC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162C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Томская область</w:t>
      </w:r>
    </w:p>
    <w:p w14:paraId="41EE48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Кедровый    </w:t>
      </w:r>
      <w:bookmarkStart w:id="0" w:name="P403"/>
      <w:bookmarkEnd w:id="0"/>
    </w:p>
    <w:p w14:paraId="5A9033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271EA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города Кедрового от 10.11.2020 №381 «Об утверждении муниципальной программы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</w:p>
    <w:p w14:paraId="2771E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4248B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решением Думы города Кедрового от 26.12.2024 № 76 «О бюджете города Кедрового на 2025 год и на плановый период 2026 и 2027 годов»,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решением Думы города Кедрового от 11.12.2025 № 77 «О бюджете города Кедрового на 2026 год и на плановый период 2027 и 2028 годов», </w:t>
      </w:r>
      <w:r>
        <w:rPr>
          <w:rFonts w:ascii="Times New Roman" w:hAnsi="Times New Roman" w:cs="Times New Roman"/>
          <w:sz w:val="24"/>
          <w:szCs w:val="24"/>
        </w:rP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14:paraId="6AFBE635">
      <w:pPr>
        <w:pStyle w:val="18"/>
        <w:jc w:val="center"/>
        <w:rPr>
          <w:rFonts w:ascii="Times New Roman" w:hAnsi="Times New Roman" w:cs="Times New Roman"/>
          <w:sz w:val="24"/>
          <w:szCs w:val="28"/>
        </w:rPr>
      </w:pPr>
    </w:p>
    <w:p w14:paraId="21D8C1FF">
      <w:pPr>
        <w:pStyle w:val="18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ПОСТАНОВЛЯЕТ:</w:t>
      </w:r>
    </w:p>
    <w:p w14:paraId="1625AF89">
      <w:pPr>
        <w:pStyle w:val="1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17D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муниципальную программу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города Кедрового от 10.11.2020 № 381, (далее – Программа) следующие изменения:</w:t>
      </w:r>
    </w:p>
    <w:p w14:paraId="2B8BC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248626">
      <w:pPr>
        <w:pStyle w:val="31"/>
        <w:numPr>
          <w:ilvl w:val="1"/>
          <w:numId w:val="1"/>
        </w:num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1 Программы строку 10 изложить в новой редакции:</w:t>
      </w:r>
    </w:p>
    <w:tbl>
      <w:tblPr>
        <w:tblStyle w:val="9"/>
        <w:tblW w:w="497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7"/>
        <w:gridCol w:w="1198"/>
        <w:gridCol w:w="1343"/>
        <w:gridCol w:w="1063"/>
        <w:gridCol w:w="1000"/>
        <w:gridCol w:w="1000"/>
        <w:gridCol w:w="993"/>
        <w:gridCol w:w="948"/>
        <w:gridCol w:w="887"/>
        <w:gridCol w:w="899"/>
      </w:tblGrid>
      <w:tr w14:paraId="125DB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1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B24B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528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6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76197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5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9D63B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C986D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5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207B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7F081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4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15C8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E694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DA4C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</w:tr>
      <w:tr w14:paraId="76727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9" w:hRule="atLeast"/>
          <w:jc w:val="center"/>
        </w:trPr>
        <w:tc>
          <w:tcPr>
            <w:tcW w:w="1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C380E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641F9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32C134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Итого по всем источникам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183C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27 418,32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21EC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2 549,89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173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4 383,13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E5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7 741,88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F08F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4 074,64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7E62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4 523,77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DB7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4 145,01</w:t>
            </w:r>
          </w:p>
        </w:tc>
      </w:tr>
      <w:tr w14:paraId="7D269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30" w:hRule="atLeast"/>
          <w:jc w:val="center"/>
        </w:trPr>
        <w:tc>
          <w:tcPr>
            <w:tcW w:w="1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054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AFD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0724B0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 (по согласованию)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486F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2 196,33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736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BE8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042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2 196,33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7A41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013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819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14:paraId="732A9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1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2D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E08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C5216F5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областной бюджет (по согласованию)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1B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7 906,28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4F33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879,90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6B5E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865,01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49E9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1 929,57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51E7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1 402,60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B692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1 527,70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682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1 301,50</w:t>
            </w:r>
          </w:p>
        </w:tc>
      </w:tr>
      <w:tr w14:paraId="38E4F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67" w:hRule="atLeast"/>
          <w:jc w:val="center"/>
        </w:trPr>
        <w:tc>
          <w:tcPr>
            <w:tcW w:w="1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EE1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340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5783FE8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A70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17 315,71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23D0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1 669,99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0A8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3 518,12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DCA1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3 615,98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731C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2 672,04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0729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2 996,07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627B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2 843,51</w:t>
            </w:r>
          </w:p>
        </w:tc>
      </w:tr>
      <w:tr w14:paraId="36CE5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78" w:hRule="atLeast"/>
          <w:jc w:val="center"/>
        </w:trPr>
        <w:tc>
          <w:tcPr>
            <w:tcW w:w="1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5D6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887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2EDB280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 (по согласованию)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F8823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6DFA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DEB3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3452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3DE5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3F06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4A93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D911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6" w:hRule="atLeast"/>
          <w:jc w:val="center"/>
        </w:trPr>
        <w:tc>
          <w:tcPr>
            <w:tcW w:w="194" w:type="pct"/>
            <w:vMerge w:val="continue"/>
          </w:tcPr>
          <w:p w14:paraId="104B1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3F8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2281E8">
            <w:pPr>
              <w:pStyle w:val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D0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C8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2A5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181B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88" w:type="pct"/>
            <w:vAlign w:val="center"/>
          </w:tcPr>
          <w:p w14:paraId="65D4F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7" w:type="pct"/>
          </w:tcPr>
          <w:p w14:paraId="383F4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63" w:type="pct"/>
          </w:tcPr>
          <w:p w14:paraId="592A3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E9350C4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A471C88">
      <w:pPr>
        <w:pStyle w:val="31"/>
        <w:numPr>
          <w:ilvl w:val="1"/>
          <w:numId w:val="1"/>
        </w:numPr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 Программы изложить в новой редакции:</w:t>
      </w:r>
    </w:p>
    <w:p w14:paraId="1103ED4F">
      <w:pPr>
        <w:pStyle w:val="31"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«4. Ресурсное обеспечение муниципальной программы</w:t>
      </w:r>
    </w:p>
    <w:tbl>
      <w:tblPr>
        <w:tblStyle w:val="9"/>
        <w:tblW w:w="9845" w:type="dxa"/>
        <w:jc w:val="right"/>
        <w:tblBorders>
          <w:top w:val="single" w:color="595959" w:sz="4" w:space="0"/>
          <w:left w:val="single" w:color="595959" w:sz="4" w:space="0"/>
          <w:bottom w:val="single" w:color="595959" w:sz="4" w:space="0"/>
          <w:right w:val="single" w:color="595959" w:sz="4" w:space="0"/>
          <w:insideH w:val="single" w:color="595959" w:sz="4" w:space="0"/>
          <w:insideV w:val="single" w:color="59595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"/>
        <w:gridCol w:w="244"/>
        <w:gridCol w:w="246"/>
        <w:gridCol w:w="270"/>
        <w:gridCol w:w="1241"/>
        <w:gridCol w:w="986"/>
        <w:gridCol w:w="992"/>
        <w:gridCol w:w="851"/>
        <w:gridCol w:w="850"/>
        <w:gridCol w:w="851"/>
        <w:gridCol w:w="992"/>
        <w:gridCol w:w="992"/>
        <w:gridCol w:w="1091"/>
      </w:tblGrid>
      <w:tr w14:paraId="59E8EC1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99" w:type="dxa"/>
            <w:gridSpan w:val="4"/>
            <w:tcMar>
              <w:left w:w="28" w:type="dxa"/>
              <w:right w:w="28" w:type="dxa"/>
            </w:tcMar>
            <w:vAlign w:val="center"/>
          </w:tcPr>
          <w:p w14:paraId="19C08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2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7D32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98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DDFF8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6619" w:type="dxa"/>
            <w:gridSpan w:val="7"/>
            <w:tcMar>
              <w:left w:w="28" w:type="dxa"/>
              <w:right w:w="28" w:type="dxa"/>
            </w:tcMar>
            <w:vAlign w:val="center"/>
          </w:tcPr>
          <w:p w14:paraId="2E779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14:paraId="0310B87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tcMar>
              <w:left w:w="28" w:type="dxa"/>
              <w:right w:w="28" w:type="dxa"/>
            </w:tcMar>
            <w:vAlign w:val="center"/>
          </w:tcPr>
          <w:p w14:paraId="33D90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244" w:type="dxa"/>
            <w:tcMar>
              <w:left w:w="28" w:type="dxa"/>
              <w:right w:w="28" w:type="dxa"/>
            </w:tcMar>
            <w:vAlign w:val="center"/>
          </w:tcPr>
          <w:p w14:paraId="4B19D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246" w:type="dxa"/>
            <w:tcMar>
              <w:left w:w="28" w:type="dxa"/>
              <w:right w:w="28" w:type="dxa"/>
            </w:tcMar>
            <w:vAlign w:val="center"/>
          </w:tcPr>
          <w:p w14:paraId="3869B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270" w:type="dxa"/>
            <w:tcMar>
              <w:left w:w="28" w:type="dxa"/>
              <w:right w:w="28" w:type="dxa"/>
            </w:tcMar>
            <w:vAlign w:val="center"/>
          </w:tcPr>
          <w:p w14:paraId="63FEA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452E4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6A6001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B6A9B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22335D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4ADCE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52EEC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668700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14:paraId="16B08E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091" w:type="dxa"/>
            <w:vAlign w:val="center"/>
          </w:tcPr>
          <w:p w14:paraId="329D8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</w:tr>
      <w:tr w14:paraId="4943979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E92D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7248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2B0C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76C8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2698D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Развитие молодежной политики, физической культуры и спорта на территории муниципального образования «Город Кедровый»</w:t>
            </w:r>
          </w:p>
        </w:tc>
        <w:tc>
          <w:tcPr>
            <w:tcW w:w="986" w:type="dxa"/>
            <w:tcMar>
              <w:left w:w="28" w:type="dxa"/>
              <w:right w:w="28" w:type="dxa"/>
            </w:tcMar>
            <w:vAlign w:val="center"/>
          </w:tcPr>
          <w:p w14:paraId="7B4E4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F8050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27 418,32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93FA2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2 549,89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DFC58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4 383,13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CD205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7 741,88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750F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4 074,64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449D981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4 523,77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1E7FFD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4 145,01 </w:t>
            </w:r>
          </w:p>
        </w:tc>
      </w:tr>
      <w:tr w14:paraId="22E9FF3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091C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0CD0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4CF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0CC4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F89A1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B443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B8E30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27 188,28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D359F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2 549,89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FD0C6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4 367,97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E3086C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7 741,88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AC05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4 074,64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</w:tcPr>
          <w:p w14:paraId="7254ED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4 308,89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</w:tcPr>
          <w:p w14:paraId="7E8BA4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4 145,01 </w:t>
            </w:r>
          </w:p>
        </w:tc>
      </w:tr>
      <w:tr w14:paraId="5B6E36A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95DC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22E5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44BF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F0C15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311F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80C9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3A37D78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AA5846A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2CFEA57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1CD5F43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10D81939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129061CE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625327ED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761331E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96E8E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92E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C519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F46C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A6D29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5832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СОШ №1 г.Кедрового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220FD03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D7E3B5D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8953BA5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7A8F1F8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16B655DB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24D0071C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31158420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4C14F40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B1D4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FF3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FA32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AE29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A213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3A943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Пудинская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F7FE3F8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F93599A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C4FECD3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68F45D3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41AB2C4E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40238BD9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200,00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35DC43E9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0,00</w:t>
            </w:r>
          </w:p>
        </w:tc>
      </w:tr>
      <w:tr w14:paraId="33BADC3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213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06F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089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EF0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D5B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1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и реализация потенциала молодежи в интересах общества»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F8C3C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1B5E5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1 811,44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DBE7F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0573BB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D79B6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053D3F1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0C4F62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479,82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356BA6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567,30 </w:t>
            </w:r>
          </w:p>
        </w:tc>
      </w:tr>
      <w:tr w14:paraId="0CA21CA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B3D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76ED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97B2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B4F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229C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D4C7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389DE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1 811,44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8391D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28B723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FFE3D7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7D1908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73B8CC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479,82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24EC17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567,30 </w:t>
            </w:r>
          </w:p>
        </w:tc>
      </w:tr>
      <w:tr w14:paraId="1B56CEB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845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7A4C31">
            <w:pPr>
              <w:spacing w:after="0" w:line="240" w:lineRule="auto"/>
              <w:ind w:right="-20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1 Подпрограммы 1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общества»</w:t>
            </w:r>
          </w:p>
        </w:tc>
      </w:tr>
      <w:tr w14:paraId="0B9498F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4924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56724403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1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85D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7BA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D28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«Создание условий для развития эффективной молодежной политики»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842D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910F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1 811,44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0113FD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55676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8007B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07749B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0C1A1CB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479,82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167A0C4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567,30 </w:t>
            </w:r>
          </w:p>
        </w:tc>
      </w:tr>
      <w:tr w14:paraId="73129FC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0F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190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991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788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D96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F8B1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95FC4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1 611,44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79717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6933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30D4A2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762C07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1B33BA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279,82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48CAAB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567,30 </w:t>
            </w:r>
          </w:p>
        </w:tc>
      </w:tr>
      <w:tr w14:paraId="3518C60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29B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999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A1D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FFA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CD9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779B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Пудинская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9AA582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A9653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3FB8A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84D1E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06C9790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2B13F63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4FACCC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14:paraId="4AE5E43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FC7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56724592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D4F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719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100E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1F4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и участие в мероприятиях (конкурсах, форумах, фестивалях и пр.) в сфере молодежной политики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C51C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507C6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351,12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D08D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25,77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A71EF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CEA39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4B90F7A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62,86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0879EA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4EC1E1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75,00</w:t>
            </w:r>
          </w:p>
        </w:tc>
      </w:tr>
      <w:tr w14:paraId="763753C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03A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274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B98F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16A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8EC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6460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B29C1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351,12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958E4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25,77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54B4D7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1B646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5080CB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62,86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64F43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4467FC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75,00</w:t>
            </w:r>
          </w:p>
        </w:tc>
      </w:tr>
      <w:tr w14:paraId="18FF980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726A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6135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C5E2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6CBB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FF432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635A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B78E4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1 033,02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DDC02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116,66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3B163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8D6FE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56AEAD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5EED1E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390,26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3A9799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</w:tr>
      <w:tr w14:paraId="674EA81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2AA5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2251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B942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D9E8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5C2BB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3FBE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80482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833,02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52CBD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116,66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CBA59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99939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162D89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19C3F7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190,26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40B60C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</w:tr>
      <w:tr w14:paraId="37CC4F4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48153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FC0D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CAC9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A068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62EF1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BF47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Пудинская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5C145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BFF46A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3996A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45FFA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051AE9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58D9B9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0F0CF9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bookmarkEnd w:id="1"/>
      <w:bookmarkEnd w:id="2"/>
      <w:tr w14:paraId="746D1C4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right"/>
        </w:trPr>
        <w:tc>
          <w:tcPr>
            <w:tcW w:w="239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E0BE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C334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2C8E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A794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525F4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Обеспечение деятельности специалиста в сфере молодежной политики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D95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83489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  <w:tc>
          <w:tcPr>
            <w:tcW w:w="851" w:type="dxa"/>
            <w:tcBorders>
              <w:top w:val="nil"/>
              <w:left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57D05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8FF6B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52235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right w:val="single" w:color="595959" w:sz="8" w:space="0"/>
            </w:tcBorders>
            <w:shd w:val="clear" w:color="auto" w:fill="auto"/>
          </w:tcPr>
          <w:p w14:paraId="78B359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right w:val="single" w:color="595959" w:sz="8" w:space="0"/>
            </w:tcBorders>
            <w:shd w:val="clear" w:color="auto" w:fill="FFFFFF" w:themeFill="background1"/>
          </w:tcPr>
          <w:p w14:paraId="13BC02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right w:val="single" w:color="595959" w:sz="8" w:space="0"/>
            </w:tcBorders>
            <w:shd w:val="clear" w:color="auto" w:fill="FFFFFF" w:themeFill="background1"/>
          </w:tcPr>
          <w:p w14:paraId="33225D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</w:tr>
      <w:tr w14:paraId="0B35787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DD31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DC41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4889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07C2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13D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01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8BCC4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  <w:tc>
          <w:tcPr>
            <w:tcW w:w="851" w:type="dxa"/>
            <w:tcBorders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C8A3D3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358A9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525B8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24E900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3CA0A6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1" w:type="dxa"/>
            <w:tcBorders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</w:tcPr>
          <w:p w14:paraId="60E121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</w:tr>
      <w:tr w14:paraId="5A6C1B5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A003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EA6F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760D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688E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96A6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Подпрограмма 2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«Развитие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8B4D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2EE6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25 606,88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7C491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2 407,46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444D9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4 324,20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3BB77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7 272,88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F07028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3 980,68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vAlign w:val="bottom"/>
          </w:tcPr>
          <w:p w14:paraId="4B98E3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4 043,95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color="595959" w:sz="8" w:space="0"/>
            </w:tcBorders>
            <w:vAlign w:val="bottom"/>
          </w:tcPr>
          <w:p w14:paraId="109FD6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3 577,71 </w:t>
            </w:r>
          </w:p>
        </w:tc>
      </w:tr>
      <w:tr w14:paraId="3DE8071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B39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A8F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E3D8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2F3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6D3744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51BF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  <w:p w14:paraId="752714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595959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7E0FE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25 576,84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5D117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2 407,46 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A11DC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4 309,04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5C7CD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7 272,88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A5B4C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3 980,68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5F38766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4 029,07 </w:t>
            </w:r>
          </w:p>
        </w:tc>
        <w:tc>
          <w:tcPr>
            <w:tcW w:w="109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5F3E099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3 577,71 </w:t>
            </w:r>
          </w:p>
        </w:tc>
      </w:tr>
      <w:tr w14:paraId="1CD13C7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F6D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6007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A9B7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804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E94A85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FFF5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595959" w:sz="8" w:space="0"/>
              <w:bottom w:val="single" w:color="000000" w:sz="8" w:space="0"/>
              <w:right w:val="single" w:color="auto" w:sz="8" w:space="0"/>
            </w:tcBorders>
            <w:tcMar>
              <w:left w:w="28" w:type="dxa"/>
              <w:right w:w="28" w:type="dxa"/>
            </w:tcMar>
          </w:tcPr>
          <w:p w14:paraId="2DC40047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</w:tcPr>
          <w:p w14:paraId="02B2A3D5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</w:tcPr>
          <w:p w14:paraId="3BF7DACD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</w:tcPr>
          <w:p w14:paraId="42B87D4E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</w:tcPr>
          <w:p w14:paraId="466B244D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</w:tcPr>
          <w:p w14:paraId="1A2BF62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9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</w:tcPr>
          <w:p w14:paraId="35925A1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A90C2F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F3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DAE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9B1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1FC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863604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3ABBF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СОШ №1 г.Кедрового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595959" w:sz="8" w:space="0"/>
              <w:bottom w:val="single" w:color="000000" w:sz="8" w:space="0"/>
              <w:right w:val="single" w:color="auto" w:sz="8" w:space="0"/>
            </w:tcBorders>
            <w:tcMar>
              <w:left w:w="28" w:type="dxa"/>
              <w:right w:w="28" w:type="dxa"/>
            </w:tcMar>
          </w:tcPr>
          <w:p w14:paraId="121E1849">
            <w:pPr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14,88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</w:tcPr>
          <w:p w14:paraId="17CC1432">
            <w:pPr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</w:tcPr>
          <w:p w14:paraId="767AA7DA">
            <w:pPr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</w:tcPr>
          <w:p w14:paraId="38EAF9F9">
            <w:pPr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</w:tcPr>
          <w:p w14:paraId="370C65DA">
            <w:pPr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</w:tcPr>
          <w:p w14:paraId="7A9F222D">
            <w:pPr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14,88</w:t>
            </w:r>
          </w:p>
        </w:tc>
        <w:tc>
          <w:tcPr>
            <w:tcW w:w="109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</w:tcPr>
          <w:p w14:paraId="0B482306">
            <w:pPr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6145BE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845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EBC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Задача 1 Подпрограммы 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14:paraId="15EA004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77C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0F1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62D7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F5E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52C7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3985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6BC52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9 030,61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0651E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7623C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04E60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5 202,11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05E641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C455F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945,60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32147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960,74 </w:t>
            </w:r>
          </w:p>
        </w:tc>
      </w:tr>
      <w:tr w14:paraId="4886F2D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81F5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E67E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DE00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D470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770C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67B4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769B0D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9 030,61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18F74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46043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71200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5 202,11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9C77D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69867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945,60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90A47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960,74 </w:t>
            </w:r>
          </w:p>
        </w:tc>
      </w:tr>
      <w:tr w14:paraId="0B5A73A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36D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56724979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367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552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79E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743A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50CF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54F9A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3 206,09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069EC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DD99D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0CAAB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1BA281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F883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744,60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2AD4C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750,74 </w:t>
            </w:r>
          </w:p>
        </w:tc>
      </w:tr>
      <w:tr w14:paraId="4D38ECA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B99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655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357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1A8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2563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BF470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6E8AF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3 206,09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1E00E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E10ED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00E53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D83E7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45EBF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744,60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5B41F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750,74 </w:t>
            </w:r>
          </w:p>
        </w:tc>
      </w:tr>
      <w:tr w14:paraId="1E2D067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2E1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ABA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F4F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94E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5C82A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A0E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2FA7F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1 102,15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BAEC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71CE4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131,96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2691C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1AD7DF7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288D65A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62EBE8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</w:tr>
      <w:tr w14:paraId="4E9469F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EB0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0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4EB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B36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F37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BA12D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A269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1 102,15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C783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A96F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131,96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5828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2C8D284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662ADF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4C606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</w:tr>
      <w:tr w14:paraId="4BEDD08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65A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662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9C9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413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97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EE5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651318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1FC7A2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E994CA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B5841C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0FA3716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2A47B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66980D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055337A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56DE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72DD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6C8A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0AEC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5AF73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EA699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8AAD7B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50D7E9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A2E148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D2E267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E5F863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ED5CD5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F53923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bookmarkEnd w:id="3"/>
      <w:tr w14:paraId="098DE48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845" w:type="dxa"/>
            <w:gridSpan w:val="13"/>
            <w:noWrap/>
            <w:tcMar>
              <w:left w:w="28" w:type="dxa"/>
              <w:right w:w="28" w:type="dxa"/>
            </w:tcMar>
            <w:vAlign w:val="center"/>
          </w:tcPr>
          <w:p w14:paraId="490FDF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14:paraId="743BAAF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2774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120D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CD09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FFAFC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8EF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5492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E11C9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15 491,83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597C4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AE320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3 637,52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862F2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1 944,56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1F07A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2 800,72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EF4F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2 945,47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E263B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2 372,76</w:t>
            </w:r>
          </w:p>
        </w:tc>
      </w:tr>
      <w:tr w14:paraId="08085C3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D95134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64C0E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424DA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15141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FBD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40B68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D96C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15 491,83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13DA2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AF772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3 637,52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74243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1 944,56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AC9C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2 800,72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FA0A5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2 945,47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19EFB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2 372,76</w:t>
            </w:r>
          </w:p>
        </w:tc>
      </w:tr>
      <w:tr w14:paraId="6DDAE18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2916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EF91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0C6F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3F25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EE1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физической культуры и массового спорта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рамках регионального проекта "Спорт- норма жизни"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57BD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4D598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3 881,24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52AB3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499,90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322E0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562,88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4D29FA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601,41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099068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732,83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E8862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890,19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720771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594,03 </w:t>
            </w:r>
          </w:p>
        </w:tc>
      </w:tr>
      <w:tr w14:paraId="5F26A20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CAE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B9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3A12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3A6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B7F83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201B6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402E3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3 881,24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D996D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499,90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73E1F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562,88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7112A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601,41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3E798F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732,83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C7721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890,19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26F17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594,03 </w:t>
            </w:r>
          </w:p>
        </w:tc>
      </w:tr>
      <w:tr w14:paraId="667E84C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7F8B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67A2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C66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E260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2E9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также организация физкультурно-спортивной работы по месту жительства граждан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A826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C2753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692,21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EDCC6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111,53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BB405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FAB61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110,18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6BDF1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310E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E449E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100,00 </w:t>
            </w:r>
          </w:p>
        </w:tc>
      </w:tr>
      <w:tr w14:paraId="799DA1D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8255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92491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3432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7066F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782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3728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707F7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692,21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1C7C1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111,53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5FFF6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B2715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110,18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73728D1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6D0DD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A5C70E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100,00 </w:t>
            </w:r>
          </w:p>
        </w:tc>
      </w:tr>
      <w:tr w14:paraId="77AD717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792D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146B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ED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A925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2E4D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BA0D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257AC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4 953,47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78DAD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511,19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BAAAC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2 099,95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4ABE7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F9359A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747,62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4C5FA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803,12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B26FE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391,32 </w:t>
            </w:r>
          </w:p>
        </w:tc>
      </w:tr>
      <w:tr w14:paraId="1FD31FC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06B3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7AD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A67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67B0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5CF9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CAA3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F13B5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4 953,47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45BF6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511,19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31C1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2 099,95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1255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2BF067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747,62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91313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803,12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3361A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391,32 </w:t>
            </w:r>
          </w:p>
        </w:tc>
      </w:tr>
      <w:tr w14:paraId="3181786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48A8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56725314"/>
            <w:bookmarkStart w:id="5" w:name="_Hlk56725553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A43D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7EC1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498B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2638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B9A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864E0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5 964,91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4803A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668,18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48090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834,19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8CD2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832,70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1A161F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1 190,27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710041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1 152,16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3B2F54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1 287,41</w:t>
            </w:r>
          </w:p>
        </w:tc>
      </w:tr>
      <w:tr w14:paraId="3007143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1E14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A9FD1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2AF02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3A75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1DB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DA4B7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DD3B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5 964,91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D9603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668,18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EA2A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834,19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4620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832,70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2A5222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1 190,27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3F1373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1 152,16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21AE3C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1 287,41</w:t>
            </w:r>
          </w:p>
        </w:tc>
      </w:tr>
      <w:bookmarkEnd w:id="4"/>
      <w:bookmarkEnd w:id="5"/>
      <w:tr w14:paraId="74EF69A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845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3935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14:paraId="164C19A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D488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8F2E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A7FA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108E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A9C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в спортивных и физкультурных мероприятиях, проводимых на территории Томской области»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80CB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CEED1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1 084,44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FD402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56B0E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224,72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3DC49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126,21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39941E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249,21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66C38E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152,88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26FA28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244,21</w:t>
            </w:r>
          </w:p>
        </w:tc>
      </w:tr>
      <w:tr w14:paraId="4C62523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D026C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AED81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4FA3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797096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52A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9ED1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791A2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1 054,40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FF610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DF532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209,56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AC7FF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126,21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6E49D9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249,21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bottom"/>
          </w:tcPr>
          <w:p w14:paraId="4F536F6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138,00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bottom"/>
          </w:tcPr>
          <w:p w14:paraId="3D4C49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244,21 </w:t>
            </w:r>
          </w:p>
        </w:tc>
      </w:tr>
      <w:tr w14:paraId="692B127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DE58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E44B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72F8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40F1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16F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BE7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68F6A3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C9575A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4F6DB4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34C858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75ADF55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FA4261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70F5F7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047D966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8B15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67C4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5D6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9C113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C64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4DD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№1 г.Кедрового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2C990B8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CDE8F3A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5B96FCD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733102D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2B3F3F0C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79A9E17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43B1F27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4CCF518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03A5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4BEC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F5BF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6641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3C8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A2B7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E7ED7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576,17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B35BF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784D2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229A3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370E7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296EF7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68,67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2AFDE9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160,00</w:t>
            </w:r>
          </w:p>
        </w:tc>
      </w:tr>
      <w:tr w14:paraId="04DBC87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51BB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2A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BBFA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4CFE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0179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B4771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4FB46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576,17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A19A1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1FE58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B9EF7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647D5D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165,00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6FADC9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68,67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70810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160,00 </w:t>
            </w:r>
          </w:p>
        </w:tc>
      </w:tr>
      <w:tr w14:paraId="6C3402D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55BF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E2B4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CBEA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182F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5CE6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F7B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E208D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508,27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57B94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30EDC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31D38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4F5F4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25EA42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758F1A9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</w:tr>
      <w:tr w14:paraId="2B23256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4036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4AFA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5803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80CA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9EEF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31040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63E0A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478,23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29BD6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13E4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69,06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FA743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36BC83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bottom"/>
          </w:tcPr>
          <w:p w14:paraId="24B8D2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69,33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bottom"/>
          </w:tcPr>
          <w:p w14:paraId="2A4B5D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</w:tr>
      <w:tr w14:paraId="11A8474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52CD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011C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E5B88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14E854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FE68C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10B2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A2C4C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61752A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6CF64A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6645B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vAlign w:val="bottom"/>
          </w:tcPr>
          <w:p w14:paraId="15E598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595959" w:sz="8" w:space="0"/>
            </w:tcBorders>
            <w:vAlign w:val="bottom"/>
          </w:tcPr>
          <w:p w14:paraId="4E74EA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595959" w:sz="8" w:space="0"/>
            </w:tcBorders>
            <w:vAlign w:val="bottom"/>
          </w:tcPr>
          <w:p w14:paraId="4C655C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14:paraId="07BDC31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73936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F60C4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223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49605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CF2E3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3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№1 г.Кедрового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D1725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14,88 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18A51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15DF6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58F68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single" w:color="595959" w:sz="8" w:space="0"/>
            </w:tcBorders>
            <w:shd w:val="clear" w:color="auto" w:fill="auto"/>
            <w:vAlign w:val="bottom"/>
          </w:tcPr>
          <w:p w14:paraId="5F37C2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single" w:color="595959" w:sz="8" w:space="0"/>
            </w:tcBorders>
            <w:vAlign w:val="bottom"/>
          </w:tcPr>
          <w:p w14:paraId="231070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14,88 </w:t>
            </w:r>
          </w:p>
        </w:tc>
        <w:tc>
          <w:tcPr>
            <w:tcW w:w="1091" w:type="dxa"/>
            <w:tcBorders>
              <w:top w:val="single" w:color="auto" w:sz="4" w:space="0"/>
              <w:left w:val="nil"/>
              <w:bottom w:val="nil"/>
              <w:right w:val="single" w:color="595959" w:sz="8" w:space="0"/>
            </w:tcBorders>
            <w:vAlign w:val="bottom"/>
          </w:tcPr>
          <w:p w14:paraId="3EA632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14:paraId="3FE58D2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right"/>
        </w:trPr>
        <w:tc>
          <w:tcPr>
            <w:tcW w:w="999" w:type="dxa"/>
            <w:gridSpan w:val="4"/>
            <w:vMerge w:val="restart"/>
            <w:tcBorders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661D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69658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9E620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7D7717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76" w:type="dxa"/>
            <w:gridSpan w:val="5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2A2CD81"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77514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right"/>
        </w:trPr>
        <w:tc>
          <w:tcPr>
            <w:tcW w:w="999" w:type="dxa"/>
            <w:gridSpan w:val="4"/>
            <w:vMerge w:val="continue"/>
            <w:tcBorders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1390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9197F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25013A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081F98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76" w:type="dxa"/>
            <w:gridSpan w:val="5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B205B68"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9D1BEDB">
      <w:pPr>
        <w:pStyle w:val="31"/>
        <w:widowControl w:val="0"/>
        <w:autoSpaceDE w:val="0"/>
        <w:autoSpaceDN w:val="0"/>
        <w:spacing w:after="0" w:line="240" w:lineRule="auto"/>
        <w:ind w:left="2268"/>
      </w:pPr>
    </w:p>
    <w:p w14:paraId="42EC280A">
      <w:pPr>
        <w:pStyle w:val="31"/>
        <w:widowControl w:val="0"/>
        <w:autoSpaceDE w:val="0"/>
        <w:autoSpaceDN w:val="0"/>
        <w:spacing w:after="0" w:line="240" w:lineRule="auto"/>
        <w:ind w:left="2268"/>
      </w:pPr>
    </w:p>
    <w:p w14:paraId="28E19012">
      <w:pPr>
        <w:pStyle w:val="31"/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Подпрограмме 1 «Развитие и реализация потенциала молодежи в интересах общества» </w:t>
      </w:r>
    </w:p>
    <w:p w14:paraId="298D2CB8">
      <w:pPr>
        <w:pStyle w:val="31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разделе 1 Подпрограммы 1 строку 9 изложить в новой редакции: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0"/>
        <w:gridCol w:w="1767"/>
        <w:gridCol w:w="1751"/>
        <w:gridCol w:w="902"/>
        <w:gridCol w:w="892"/>
        <w:gridCol w:w="892"/>
        <w:gridCol w:w="789"/>
        <w:gridCol w:w="830"/>
        <w:gridCol w:w="830"/>
        <w:gridCol w:w="828"/>
      </w:tblGrid>
      <w:tr w14:paraId="77CD1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restart"/>
          </w:tcPr>
          <w:p w14:paraId="082A265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0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0EAF4F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35941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4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22B3B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4E4DA2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67FCE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4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BF64E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425" w:type="pct"/>
            <w:vAlign w:val="center"/>
          </w:tcPr>
          <w:p w14:paraId="102797D9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425" w:type="pct"/>
          </w:tcPr>
          <w:p w14:paraId="63C7D3E4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424" w:type="pct"/>
          </w:tcPr>
          <w:p w14:paraId="1DCEA199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14:paraId="03145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2D31BC01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C8049D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A73CC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7647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1 811,44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BC24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142,43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4281F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6D7A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469,00</w:t>
            </w:r>
          </w:p>
        </w:tc>
        <w:tc>
          <w:tcPr>
            <w:tcW w:w="425" w:type="pct"/>
            <w:shd w:val="clear" w:color="auto" w:fill="FFFFFF" w:themeFill="background1"/>
          </w:tcPr>
          <w:p w14:paraId="20CB16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93,96</w:t>
            </w:r>
          </w:p>
        </w:tc>
        <w:tc>
          <w:tcPr>
            <w:tcW w:w="425" w:type="pct"/>
            <w:shd w:val="clear" w:color="auto" w:fill="FFFFFF" w:themeFill="background1"/>
          </w:tcPr>
          <w:p w14:paraId="348941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479,82</w:t>
            </w:r>
          </w:p>
        </w:tc>
        <w:tc>
          <w:tcPr>
            <w:tcW w:w="424" w:type="pct"/>
            <w:shd w:val="clear" w:color="auto" w:fill="FFFFFF" w:themeFill="background1"/>
          </w:tcPr>
          <w:p w14:paraId="62195E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567,30</w:t>
            </w:r>
          </w:p>
        </w:tc>
      </w:tr>
      <w:tr w14:paraId="1B775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3919FD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B5F3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F7C45A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A25B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BE95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F41B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FE97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</w:tcPr>
          <w:p w14:paraId="72CB3E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</w:tcPr>
          <w:p w14:paraId="794EE5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shd w:val="clear" w:color="auto" w:fill="FFFFFF" w:themeFill="background1"/>
          </w:tcPr>
          <w:p w14:paraId="2D4841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A6F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6A4BA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3C67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E41F16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F4C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B6C6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BEF4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1FDF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</w:tcPr>
          <w:p w14:paraId="316D56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</w:tcPr>
          <w:p w14:paraId="6DD647F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shd w:val="clear" w:color="auto" w:fill="FFFFFF" w:themeFill="background1"/>
          </w:tcPr>
          <w:p w14:paraId="4D3749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6BD6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746BAE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12BD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3E00E9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E0D8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1 811,44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E11C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142,43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7F69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F69F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469,00</w:t>
            </w:r>
          </w:p>
        </w:tc>
        <w:tc>
          <w:tcPr>
            <w:tcW w:w="425" w:type="pct"/>
            <w:shd w:val="clear" w:color="auto" w:fill="FFFFFF" w:themeFill="background1"/>
          </w:tcPr>
          <w:p w14:paraId="184592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93,96</w:t>
            </w:r>
          </w:p>
        </w:tc>
        <w:tc>
          <w:tcPr>
            <w:tcW w:w="425" w:type="pct"/>
            <w:shd w:val="clear" w:color="auto" w:fill="FFFFFF" w:themeFill="background1"/>
          </w:tcPr>
          <w:p w14:paraId="730BAA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479,82</w:t>
            </w:r>
          </w:p>
        </w:tc>
        <w:tc>
          <w:tcPr>
            <w:tcW w:w="424" w:type="pct"/>
            <w:shd w:val="clear" w:color="auto" w:fill="FFFFFF" w:themeFill="background1"/>
          </w:tcPr>
          <w:p w14:paraId="2EB1AB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567,30</w:t>
            </w:r>
          </w:p>
        </w:tc>
      </w:tr>
      <w:tr w14:paraId="0390E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84" w:hRule="atLeast"/>
        </w:trPr>
        <w:tc>
          <w:tcPr>
            <w:tcW w:w="144" w:type="pct"/>
            <w:vMerge w:val="continue"/>
          </w:tcPr>
          <w:p w14:paraId="60DFB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8F95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F6243E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B715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9AD2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2A7A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761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</w:tcPr>
          <w:p w14:paraId="3EE21C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</w:tcPr>
          <w:p w14:paraId="114841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shd w:val="clear" w:color="auto" w:fill="FFFFFF" w:themeFill="background1"/>
          </w:tcPr>
          <w:p w14:paraId="581DF6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28B75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116E50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224E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04B5BC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48A7D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1FC3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48703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A7A6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5" w:type="pct"/>
            <w:shd w:val="clear" w:color="auto" w:fill="FFFFFF" w:themeFill="background1"/>
            <w:vAlign w:val="bottom"/>
          </w:tcPr>
          <w:p w14:paraId="6DDE58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5" w:type="pct"/>
            <w:shd w:val="clear" w:color="auto" w:fill="FFFFFF" w:themeFill="background1"/>
            <w:vAlign w:val="bottom"/>
          </w:tcPr>
          <w:p w14:paraId="6840D6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4" w:type="pct"/>
            <w:shd w:val="clear" w:color="auto" w:fill="FFFFFF" w:themeFill="background1"/>
            <w:vAlign w:val="bottom"/>
          </w:tcPr>
          <w:p w14:paraId="6A9D1D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</w:tbl>
    <w:p w14:paraId="52B47803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09AC190A">
      <w:pPr>
        <w:pStyle w:val="31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раздел 3 Подпрограммы 1 изложить в новой редакции:</w:t>
      </w:r>
    </w:p>
    <w:p w14:paraId="3E919673">
      <w:pPr>
        <w:pStyle w:val="31"/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«3. Перечень основных мероприятий и ресурсное обеспечение реализации подпрограммы 1 муниципальной программы муниципального образования «Город Кедровый»</w:t>
      </w:r>
    </w:p>
    <w:tbl>
      <w:tblPr>
        <w:tblStyle w:val="9"/>
        <w:tblW w:w="10115" w:type="dxa"/>
        <w:tblInd w:w="0" w:type="dxa"/>
        <w:tblBorders>
          <w:top w:val="single" w:color="595959" w:sz="4" w:space="0"/>
          <w:left w:val="single" w:color="595959" w:sz="4" w:space="0"/>
          <w:bottom w:val="single" w:color="595959" w:sz="4" w:space="0"/>
          <w:right w:val="single" w:color="595959" w:sz="4" w:space="0"/>
          <w:insideH w:val="single" w:color="595959" w:sz="4" w:space="0"/>
          <w:insideV w:val="single" w:color="59595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491"/>
        <w:gridCol w:w="360"/>
        <w:gridCol w:w="1654"/>
        <w:gridCol w:w="1503"/>
        <w:gridCol w:w="896"/>
        <w:gridCol w:w="756"/>
        <w:gridCol w:w="756"/>
        <w:gridCol w:w="756"/>
        <w:gridCol w:w="695"/>
        <w:gridCol w:w="818"/>
        <w:gridCol w:w="906"/>
      </w:tblGrid>
      <w:tr w14:paraId="06050A9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</w:tblPrEx>
        <w:trPr>
          <w:trHeight w:val="20" w:hRule="atLeast"/>
        </w:trPr>
        <w:tc>
          <w:tcPr>
            <w:tcW w:w="1375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CC1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65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B7D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50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8F8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5583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E9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Значение показателей</w:t>
            </w:r>
          </w:p>
        </w:tc>
      </w:tr>
      <w:tr w14:paraId="50CAB2B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375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 w14:paraId="10B3DA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1CA1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309B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8BA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2B06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54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470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695" w:type="dxa"/>
            <w:vMerge w:val="restart"/>
            <w:shd w:val="clear" w:color="000000" w:fill="FFFFFF"/>
            <w:vAlign w:val="center"/>
          </w:tcPr>
          <w:p w14:paraId="4EADE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818" w:type="dxa"/>
            <w:vMerge w:val="restart"/>
            <w:shd w:val="clear" w:color="000000" w:fill="FFFFFF"/>
            <w:vAlign w:val="center"/>
          </w:tcPr>
          <w:p w14:paraId="3AB59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06" w:type="dxa"/>
            <w:vMerge w:val="restart"/>
            <w:shd w:val="clear" w:color="000000" w:fill="FFFFFF"/>
            <w:vAlign w:val="center"/>
          </w:tcPr>
          <w:p w14:paraId="0EE9F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14:paraId="34FFA5A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B13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491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F59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14:paraId="48D43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3E4F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7B1C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BA286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E306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E6BA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92671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 w:val="continue"/>
          </w:tcPr>
          <w:p w14:paraId="144FBB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vMerge w:val="continue"/>
          </w:tcPr>
          <w:p w14:paraId="1852AE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 w:val="continue"/>
          </w:tcPr>
          <w:p w14:paraId="35D308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0F2AA8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4AD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10A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36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80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65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B93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Подпрограмма 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 реализация потенциала молодежи в интересах общества»</w:t>
            </w:r>
          </w:p>
        </w:tc>
        <w:tc>
          <w:tcPr>
            <w:tcW w:w="150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DF9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9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6D7D9F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1 811,44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7722FE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142,43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695E5A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3B9D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469,00</w:t>
            </w:r>
          </w:p>
        </w:tc>
        <w:tc>
          <w:tcPr>
            <w:tcW w:w="695" w:type="dxa"/>
            <w:shd w:val="clear" w:color="auto" w:fill="FFFFFF" w:themeFill="background1"/>
          </w:tcPr>
          <w:p w14:paraId="6C537C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93,96</w:t>
            </w:r>
          </w:p>
        </w:tc>
        <w:tc>
          <w:tcPr>
            <w:tcW w:w="818" w:type="dxa"/>
            <w:shd w:val="clear" w:color="auto" w:fill="FFFFFF" w:themeFill="background1"/>
          </w:tcPr>
          <w:p w14:paraId="2035A6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479,82</w:t>
            </w:r>
          </w:p>
        </w:tc>
        <w:tc>
          <w:tcPr>
            <w:tcW w:w="906" w:type="dxa"/>
            <w:shd w:val="clear" w:color="auto" w:fill="FFFFFF" w:themeFill="background1"/>
          </w:tcPr>
          <w:p w14:paraId="25C022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567,30</w:t>
            </w:r>
          </w:p>
        </w:tc>
      </w:tr>
      <w:tr w14:paraId="627D4CD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8956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2971D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</w:tcPr>
          <w:p w14:paraId="5614F0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9269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72FE0A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89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39B70E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20C3464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BF327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6EA013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shd w:val="clear" w:color="auto" w:fill="FFFFFF" w:themeFill="background1"/>
          </w:tcPr>
          <w:p w14:paraId="5AEE07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shd w:val="clear" w:color="auto" w:fill="FFFFFF" w:themeFill="background1"/>
          </w:tcPr>
          <w:p w14:paraId="4035A2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shd w:val="clear" w:color="auto" w:fill="FFFFFF" w:themeFill="background1"/>
          </w:tcPr>
          <w:p w14:paraId="03011E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8273DD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ED232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AF83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</w:tcPr>
          <w:p w14:paraId="0A5E45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E54A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65C622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89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07777A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60E071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21163C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1DBEA9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shd w:val="clear" w:color="auto" w:fill="FFFFFF" w:themeFill="background1"/>
          </w:tcPr>
          <w:p w14:paraId="023F13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shd w:val="clear" w:color="auto" w:fill="FFFFFF" w:themeFill="background1"/>
          </w:tcPr>
          <w:p w14:paraId="7D1084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shd w:val="clear" w:color="auto" w:fill="FFFFFF" w:themeFill="background1"/>
          </w:tcPr>
          <w:p w14:paraId="1F9C07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2E54EA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9390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5F101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</w:tcPr>
          <w:p w14:paraId="44FC3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A2315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B59468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89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667B5A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1 811,44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42947F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142,43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3CA20F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5B8FCB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469,00</w:t>
            </w:r>
          </w:p>
        </w:tc>
        <w:tc>
          <w:tcPr>
            <w:tcW w:w="695" w:type="dxa"/>
            <w:shd w:val="clear" w:color="auto" w:fill="FFFFFF" w:themeFill="background1"/>
          </w:tcPr>
          <w:p w14:paraId="76C588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93,96</w:t>
            </w:r>
          </w:p>
        </w:tc>
        <w:tc>
          <w:tcPr>
            <w:tcW w:w="818" w:type="dxa"/>
            <w:shd w:val="clear" w:color="auto" w:fill="FFFFFF" w:themeFill="background1"/>
          </w:tcPr>
          <w:p w14:paraId="68C22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479,82</w:t>
            </w:r>
          </w:p>
        </w:tc>
        <w:tc>
          <w:tcPr>
            <w:tcW w:w="906" w:type="dxa"/>
            <w:shd w:val="clear" w:color="auto" w:fill="FFFFFF" w:themeFill="background1"/>
          </w:tcPr>
          <w:p w14:paraId="4453329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567,30</w:t>
            </w:r>
          </w:p>
        </w:tc>
      </w:tr>
      <w:tr w14:paraId="002B08F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419A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352A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</w:tcPr>
          <w:p w14:paraId="32E70B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6F377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616DEB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89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211B08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7AD061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68ADAE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13749D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shd w:val="clear" w:color="auto" w:fill="FFFFFF" w:themeFill="background1"/>
          </w:tcPr>
          <w:p w14:paraId="1F9697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shd w:val="clear" w:color="auto" w:fill="FFFFFF" w:themeFill="background1"/>
          </w:tcPr>
          <w:p w14:paraId="66562DF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shd w:val="clear" w:color="auto" w:fill="FFFFFF" w:themeFill="background1"/>
          </w:tcPr>
          <w:p w14:paraId="6EEC1E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860505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BDA4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F12E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</w:tcPr>
          <w:p w14:paraId="6DF7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7773B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9CB5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Потребность</w:t>
            </w:r>
          </w:p>
        </w:tc>
        <w:tc>
          <w:tcPr>
            <w:tcW w:w="896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363051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74992D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F78D3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352125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shd w:val="clear" w:color="auto" w:fill="FFFFFF" w:themeFill="background1"/>
          </w:tcPr>
          <w:p w14:paraId="7836D9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shd w:val="clear" w:color="auto" w:fill="FFFFFF" w:themeFill="background1"/>
          </w:tcPr>
          <w:p w14:paraId="2C71DD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shd w:val="clear" w:color="auto" w:fill="FFFFFF" w:themeFill="background1"/>
          </w:tcPr>
          <w:p w14:paraId="6D11E3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20FA6B3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115" w:type="dxa"/>
            <w:gridSpan w:val="12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09CA9E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Задача 1 подпрограммы 1.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</w:t>
            </w:r>
          </w:p>
        </w:tc>
      </w:tr>
      <w:tr w14:paraId="7E381A9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38F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56727674"/>
            <w:bookmarkStart w:id="7" w:name="_Hlk56727452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EF8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FCF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5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EF8F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Создание условий для развития эффективной молодежной политики</w:t>
            </w: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57A7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49B0FE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1 811,44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614DC4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142,43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413DD2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20FEAE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7D75F0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93,96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144DAB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479,82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6CC646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567,30</w:t>
            </w:r>
          </w:p>
        </w:tc>
      </w:tr>
      <w:tr w14:paraId="6517E60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EBC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CEA3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261D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45F5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3BFD17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47AC9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27AD5A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378066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7C35F77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7E690A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4B2DDB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765191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CD9478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0BA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8C18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C6AF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F247D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CACB25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75D8D5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4D555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7E58F03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7705B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1DADB3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7A115A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0BB34CA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09C72B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CFAD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550B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43AE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6B3F0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926605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7C2F3E6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1 811,44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10760A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142,43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3A2D46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55264A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0187B7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93,96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14C3C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479,82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205326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567,30</w:t>
            </w:r>
          </w:p>
        </w:tc>
      </w:tr>
      <w:tr w14:paraId="5335F39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D2E1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B0C8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E638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9B1A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DDAD24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44E5F0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F1C0D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3F7DC2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223FE9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4A0961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1AF6B1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4A8BB4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73E7F2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774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548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C0E1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3CDD4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D08E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54060B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72B8E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13A238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316ECE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1101BD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118388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78C5A3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4B337C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B12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DEC5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74CE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2072C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A993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497BC55F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613DB603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4EFCB4ED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648D96F2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bottom"/>
          </w:tcPr>
          <w:p w14:paraId="5294609E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bottom"/>
          </w:tcPr>
          <w:p w14:paraId="355ADA94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bottom"/>
          </w:tcPr>
          <w:p w14:paraId="7B18A6FC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71A08B4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1C7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A06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3CB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F26D0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62DCD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в возрасте 14-35 лет, вовлеченной в мероприятия в сфере молодежной политики,%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4FE5CB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F3E812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68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06882C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8589C8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103D869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71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72791830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73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3B53584B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75</w:t>
            </w:r>
          </w:p>
        </w:tc>
      </w:tr>
      <w:bookmarkEnd w:id="6"/>
      <w:tr w14:paraId="46AF2CE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684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FC8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092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A22E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и участие в мероприятиях (конкурсах, форумах, фестивалях и пр.) в сфере молодежной политики</w:t>
            </w: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5134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4440AD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351,12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18DFD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25,77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321FBC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67A3AA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37F559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62,86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76E5A2F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89,56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66DB17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75,00</w:t>
            </w:r>
          </w:p>
        </w:tc>
      </w:tr>
      <w:tr w14:paraId="71F2BB4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2FD7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1F67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793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3FDDA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73830D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75DC2A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9A97C3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1706A8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E0F82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642F98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2F4C2F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0BAEF0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331468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E80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944D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719E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2D0C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8DCAC3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7E7681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548CFD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5B7E39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A732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5CC8B0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56D72B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7E2E20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23EBDD9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543E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DB4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A0E3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9B0E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FC97BB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4EA549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351,12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7F8833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25,77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2E3AC6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1FD613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4297BB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62,86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2EE346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89,56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07AA07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75,00</w:t>
            </w:r>
          </w:p>
        </w:tc>
      </w:tr>
      <w:tr w14:paraId="164F1D4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6A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9F1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A3C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EC40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124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Внебюджетных источников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06C8FA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D17CEF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95E37D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01EDCF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F083F5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A379EA0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E58FB63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01E645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DC63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11CB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FE5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8D93E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162F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Потребность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0F76FD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81367D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9D3378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316566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1F6370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FC8A937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D8E5E03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646C71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7857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E81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0131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CE2B5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8D1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14C340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BA3AD4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EFBC24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12CE86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4083EA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C6C2FA1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3884AFC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35FA4AD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CE3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F07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F12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4A2F0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9A8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 в сфере молодежной политики, ед.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C40BF3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8A94DF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46193E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9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38E024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84A41C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BF05D33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33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E4ED58E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35</w:t>
            </w:r>
          </w:p>
        </w:tc>
      </w:tr>
      <w:tr w14:paraId="3E6DDEC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151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0BD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F4B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B374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3579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181428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1 033,02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2D7E8E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116,66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5974C1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52BA2D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57865C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0E2A07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390,26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1EA8A8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</w:tr>
      <w:tr w14:paraId="071D189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FA0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C78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13F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54395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3E4582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206760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884A8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2AE52D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2637B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2D6328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2D425F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20220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45F32D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3B5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69C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1F3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54B19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208BFF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7A09D6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67F470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3C5217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7EF988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5D8C90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7CBCC5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6F4C45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6A7312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7FE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C9A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3E2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7FE0E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5E927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579E63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1 033,02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4A010F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116,66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1E43D2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FF5A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733060F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7F7DBF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390,26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3A1ECC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</w:tr>
      <w:tr w14:paraId="2387067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837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55FB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A6C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29E2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A3BD4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C7ADC5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1B1F66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6234F1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AED4E6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EA4247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3B9400C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9167128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AFC937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5B9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FDD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E98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14E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FDD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96A039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F9F69E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ACE564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4520C7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15914F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DBDCA41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9C5172E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470860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1B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891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47C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35E2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1F0B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BC541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16D9E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06464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C74CB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76EC343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C2BF19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23A7A54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1CE5353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87A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580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7D2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7191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3D1AB6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(14 – 35 лет), вовлеченной в работу молодежных общественных организаций МО «Город Кедровый» (волонтерские отряды, молодежный парламент, клубы-кружки по интересам и др.), %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7DF10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39805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1372D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D4CAC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45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2FF9B73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48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74BE3F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5C67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14:paraId="5234662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52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56B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F03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07E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E728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деятельности специалиста в сфере молодежной политики</w:t>
            </w: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AA548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A0411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30C16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B51676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783E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</w:tcPr>
          <w:p w14:paraId="68D41FE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</w:tcPr>
          <w:p w14:paraId="7A6CAF1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</w:tcPr>
          <w:p w14:paraId="1EA768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</w:tr>
      <w:tr w14:paraId="781DAD8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1C2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86E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58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CA61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A76F54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89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D515A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5BD529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9F318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803D8E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</w:tcPr>
          <w:p w14:paraId="66ACBD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</w:tcPr>
          <w:p w14:paraId="246236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</w:tcPr>
          <w:p w14:paraId="7751BD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35B39EC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D9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0BD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5D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C2875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850146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89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CA5F8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65375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24DF5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6C80A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</w:tcPr>
          <w:p w14:paraId="034D0F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</w:tcPr>
          <w:p w14:paraId="237B9D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</w:tcPr>
          <w:p w14:paraId="5D54F1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B4DF49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2A9C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191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81C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31E0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FD376D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89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B0F85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D9DEC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AD173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4EFE1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</w:tcPr>
          <w:p w14:paraId="7BFB6A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8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</w:tcPr>
          <w:p w14:paraId="71ACD4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</w:tcPr>
          <w:p w14:paraId="4312DD7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</w:tr>
      <w:tr w14:paraId="50FF606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9D5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C07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DAF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84C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18D8D1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89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129C8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CB817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1E9E6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06018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95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68C3CA8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18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03CCD288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0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E03358A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34E226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306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051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709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D32DE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959D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89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ED070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7E5CE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6E577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6165D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95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05BD43B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18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799FA398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0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028B1E28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F4F01F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C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98C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99B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F69F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446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9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A63F9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54CFC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53FD1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D6C8C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95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230E5E5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18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5BDABEC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90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9EBAE4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7268C6E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52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12C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25A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C88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tcMar>
              <w:left w:w="28" w:type="dxa"/>
              <w:right w:w="28" w:type="dxa"/>
            </w:tcMar>
            <w:vAlign w:val="center"/>
          </w:tcPr>
          <w:p w14:paraId="4CD6D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CDAA65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(14 – 35 лет), вовлеченной в работу молодежных общественных организаций МО «Город Кедровый» (волонтерские отряды, молодежный парламент, клубы-кружки по интересам и др.), %</w:t>
            </w:r>
          </w:p>
        </w:tc>
        <w:tc>
          <w:tcPr>
            <w:tcW w:w="89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D1E205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9EF98B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C32CEC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</w:p>
        </w:tc>
        <w:tc>
          <w:tcPr>
            <w:tcW w:w="75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12E0B7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</w:p>
        </w:tc>
        <w:tc>
          <w:tcPr>
            <w:tcW w:w="695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7F1C9421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</w:p>
        </w:tc>
        <w:tc>
          <w:tcPr>
            <w:tcW w:w="818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33034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6A2C4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7"/>
    </w:tbl>
    <w:p w14:paraId="64436B5D">
      <w:pPr>
        <w:pStyle w:val="31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B9FF5F3">
      <w:pPr>
        <w:pStyle w:val="31"/>
        <w:numPr>
          <w:ilvl w:val="1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Подпрограмме 2 «Развитие физической культуры и массового спорта на территории муниципального образования «Город Кедровый»</w:t>
      </w:r>
    </w:p>
    <w:p w14:paraId="15BC9057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разделе 1 Подпрограммы 2 строку 9 изложить в новой редакции:</w:t>
      </w:r>
    </w:p>
    <w:tbl>
      <w:tblPr>
        <w:tblStyle w:val="9"/>
        <w:tblW w:w="9855" w:type="dxa"/>
        <w:tblInd w:w="-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5"/>
        <w:gridCol w:w="1598"/>
        <w:gridCol w:w="1701"/>
        <w:gridCol w:w="993"/>
        <w:gridCol w:w="850"/>
        <w:gridCol w:w="851"/>
        <w:gridCol w:w="850"/>
        <w:gridCol w:w="992"/>
        <w:gridCol w:w="851"/>
        <w:gridCol w:w="924"/>
      </w:tblGrid>
      <w:tr w14:paraId="4674D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restart"/>
          </w:tcPr>
          <w:p w14:paraId="62FF6F0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9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1319C6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5F7CF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9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5F701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4455CE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55CCF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90871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992" w:type="dxa"/>
            <w:vAlign w:val="center"/>
          </w:tcPr>
          <w:p w14:paraId="710D5A2C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851" w:type="dxa"/>
          </w:tcPr>
          <w:p w14:paraId="59C3795D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924" w:type="dxa"/>
          </w:tcPr>
          <w:p w14:paraId="4462C097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14:paraId="4B452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22C81C8A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153535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4D22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B33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26 371,20</w:t>
            </w:r>
          </w:p>
          <w:p w14:paraId="66101E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A8DC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2 549,89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8A9F9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4 383,13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2775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7 741,88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B2E61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4 074,64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0BC76E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4 043,95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5E0A31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3 577,71</w:t>
            </w:r>
          </w:p>
        </w:tc>
      </w:tr>
      <w:tr w14:paraId="23D91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6013EA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9EEE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13F01C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7807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2 196,33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E2A5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031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47359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2 196,33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2474FF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10E422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0421C0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7680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385F2D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4165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9E7587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5EFE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7 906,28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FC37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879,90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9C18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865,01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10F2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1 929,57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FB841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1 402,60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460222E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1 527,70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361E6B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1 301,50</w:t>
            </w:r>
          </w:p>
        </w:tc>
      </w:tr>
      <w:tr w14:paraId="425D7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027F12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620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FB556B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501C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16 268,59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707F1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1 669,99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749E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3 518,12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7E5B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3 615,98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DB6A9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2 672,04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7F5EE5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2 516,25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3D33B9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2 276,21</w:t>
            </w:r>
          </w:p>
        </w:tc>
      </w:tr>
      <w:tr w14:paraId="29F55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5E8CF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DB08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2B5D7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3D32FA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AD9AA8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8465A7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67E311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4DB3E0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3CA15A9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24" w:type="dxa"/>
            <w:shd w:val="clear" w:color="auto" w:fill="FFFFFF" w:themeFill="background1"/>
            <w:vAlign w:val="bottom"/>
          </w:tcPr>
          <w:p w14:paraId="337D894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43B61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554E37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22B8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A192C4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2A486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C26D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5096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8B6D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010FE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DF838B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24" w:type="dxa"/>
            <w:shd w:val="clear" w:color="auto" w:fill="FFFFFF" w:themeFill="background1"/>
            <w:vAlign w:val="center"/>
          </w:tcPr>
          <w:p w14:paraId="7F5528C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</w:tbl>
    <w:p w14:paraId="09274508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B69FBB3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раздел 3 Подпрограммы 2 изложить в новой редакции:</w:t>
      </w:r>
    </w:p>
    <w:p w14:paraId="68298A1B">
      <w:pPr>
        <w:pStyle w:val="14"/>
        <w:tabs>
          <w:tab w:val="left" w:pos="2977"/>
        </w:tabs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«3. Перечень основных мероприятий и ресурсное обеспечение реализации подпрограммы 2 муниципальной программы муниципального образования «Город Кедровый» </w:t>
      </w:r>
    </w:p>
    <w:p w14:paraId="3B06459C">
      <w:pPr>
        <w:pStyle w:val="14"/>
        <w:tabs>
          <w:tab w:val="left" w:pos="6371"/>
        </w:tabs>
        <w:rPr>
          <w:b/>
        </w:rPr>
      </w:pPr>
    </w:p>
    <w:tbl>
      <w:tblPr>
        <w:tblStyle w:val="9"/>
        <w:tblpPr w:leftFromText="180" w:rightFromText="180" w:vertAnchor="text" w:tblpXSpec="center" w:tblpY="1"/>
        <w:tblOverlap w:val="never"/>
        <w:tblW w:w="5039" w:type="pct"/>
        <w:tblInd w:w="0" w:type="dxa"/>
        <w:tblBorders>
          <w:top w:val="single" w:color="595959" w:sz="4" w:space="0"/>
          <w:left w:val="single" w:color="595959" w:sz="4" w:space="0"/>
          <w:bottom w:val="single" w:color="595959" w:sz="4" w:space="0"/>
          <w:right w:val="single" w:color="595959" w:sz="4" w:space="0"/>
          <w:insideH w:val="single" w:color="595959" w:sz="4" w:space="0"/>
          <w:insideV w:val="single" w:color="59595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"/>
        <w:gridCol w:w="181"/>
        <w:gridCol w:w="150"/>
        <w:gridCol w:w="932"/>
        <w:gridCol w:w="270"/>
        <w:gridCol w:w="181"/>
        <w:gridCol w:w="1230"/>
        <w:gridCol w:w="278"/>
        <w:gridCol w:w="14"/>
        <w:gridCol w:w="707"/>
        <w:gridCol w:w="285"/>
        <w:gridCol w:w="114"/>
        <w:gridCol w:w="459"/>
        <w:gridCol w:w="218"/>
        <w:gridCol w:w="637"/>
        <w:gridCol w:w="187"/>
        <w:gridCol w:w="669"/>
        <w:gridCol w:w="1000"/>
        <w:gridCol w:w="150"/>
        <w:gridCol w:w="848"/>
        <w:gridCol w:w="147"/>
        <w:gridCol w:w="920"/>
      </w:tblGrid>
      <w:tr w14:paraId="7965EB9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267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04BAC5">
            <w:pPr>
              <w:pStyle w:val="14"/>
              <w:tabs>
                <w:tab w:val="left" w:pos="6371"/>
              </w:tabs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4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F8C9C3">
            <w:pPr>
              <w:pStyle w:val="14"/>
              <w:tabs>
                <w:tab w:val="left" w:pos="6371"/>
              </w:tabs>
            </w:pPr>
            <w: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003" w:type="pct"/>
            <w:gridSpan w:val="4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50EA8A">
            <w:pPr>
              <w:pStyle w:val="14"/>
              <w:tabs>
                <w:tab w:val="left" w:pos="6371"/>
              </w:tabs>
            </w:pPr>
            <w:r>
              <w:t>Источник финансирования</w:t>
            </w:r>
          </w:p>
        </w:tc>
        <w:tc>
          <w:tcPr>
            <w:tcW w:w="3253" w:type="pct"/>
            <w:gridSpan w:val="1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F70DC3">
            <w:pPr>
              <w:pStyle w:val="14"/>
              <w:tabs>
                <w:tab w:val="left" w:pos="6371"/>
              </w:tabs>
              <w:jc w:val="center"/>
            </w:pPr>
            <w:r>
              <w:t>Значение показателей</w:t>
            </w:r>
          </w:p>
        </w:tc>
      </w:tr>
      <w:tr w14:paraId="7782660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tblHeader/>
        </w:trPr>
        <w:tc>
          <w:tcPr>
            <w:tcW w:w="2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866F720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6071DDE">
            <w:pPr>
              <w:pStyle w:val="14"/>
              <w:tabs>
                <w:tab w:val="left" w:pos="6371"/>
              </w:tabs>
            </w:pPr>
          </w:p>
        </w:tc>
        <w:tc>
          <w:tcPr>
            <w:tcW w:w="1003" w:type="pct"/>
            <w:gridSpan w:val="4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F868B3">
            <w:pPr>
              <w:pStyle w:val="14"/>
              <w:tabs>
                <w:tab w:val="left" w:pos="6371"/>
              </w:tabs>
            </w:pPr>
          </w:p>
        </w:tc>
        <w:tc>
          <w:tcPr>
            <w:tcW w:w="369" w:type="pct"/>
            <w:gridSpan w:val="2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69E164">
            <w:pPr>
              <w:pStyle w:val="14"/>
              <w:tabs>
                <w:tab w:val="left" w:pos="6371"/>
              </w:tabs>
              <w:jc w:val="center"/>
            </w:pPr>
            <w:r>
              <w:t>Итого</w:t>
            </w:r>
          </w:p>
        </w:tc>
        <w:tc>
          <w:tcPr>
            <w:tcW w:w="439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C2B779">
            <w:pPr>
              <w:pStyle w:val="14"/>
              <w:tabs>
                <w:tab w:val="left" w:pos="6371"/>
              </w:tabs>
              <w:jc w:val="center"/>
            </w:pPr>
            <w:r>
              <w:t>2021</w:t>
            </w:r>
          </w:p>
        </w:tc>
        <w:tc>
          <w:tcPr>
            <w:tcW w:w="438" w:type="pct"/>
            <w:gridSpan w:val="2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0E4E3A">
            <w:pPr>
              <w:pStyle w:val="14"/>
              <w:tabs>
                <w:tab w:val="left" w:pos="6371"/>
              </w:tabs>
              <w:jc w:val="center"/>
            </w:pPr>
            <w:r>
              <w:t>2022</w:t>
            </w:r>
          </w:p>
        </w:tc>
        <w:tc>
          <w:tcPr>
            <w:tcW w:w="438" w:type="pct"/>
            <w:gridSpan w:val="2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40C2BF">
            <w:pPr>
              <w:pStyle w:val="14"/>
              <w:tabs>
                <w:tab w:val="left" w:pos="6371"/>
              </w:tabs>
              <w:jc w:val="center"/>
            </w:pPr>
            <w:r>
              <w:t>2023</w:t>
            </w:r>
          </w:p>
        </w:tc>
        <w:tc>
          <w:tcPr>
            <w:tcW w:w="589" w:type="pct"/>
            <w:gridSpan w:val="2"/>
            <w:vMerge w:val="restart"/>
            <w:shd w:val="clear" w:color="000000" w:fill="FFFFFF"/>
            <w:noWrap/>
            <w:vAlign w:val="center"/>
          </w:tcPr>
          <w:p w14:paraId="3B5C2284">
            <w:pPr>
              <w:pStyle w:val="14"/>
              <w:tabs>
                <w:tab w:val="left" w:pos="6371"/>
              </w:tabs>
              <w:jc w:val="center"/>
            </w:pPr>
            <w:r>
              <w:t>2024</w:t>
            </w:r>
          </w:p>
        </w:tc>
        <w:tc>
          <w:tcPr>
            <w:tcW w:w="509" w:type="pct"/>
            <w:gridSpan w:val="2"/>
            <w:vMerge w:val="restart"/>
            <w:shd w:val="clear" w:color="000000" w:fill="FFFFFF"/>
            <w:vAlign w:val="center"/>
          </w:tcPr>
          <w:p w14:paraId="0A022A1D">
            <w:pPr>
              <w:pStyle w:val="14"/>
              <w:tabs>
                <w:tab w:val="left" w:pos="6371"/>
              </w:tabs>
              <w:jc w:val="center"/>
            </w:pPr>
            <w:r>
              <w:t>2025</w:t>
            </w:r>
          </w:p>
        </w:tc>
        <w:tc>
          <w:tcPr>
            <w:tcW w:w="471" w:type="pct"/>
            <w:vMerge w:val="restart"/>
            <w:shd w:val="clear" w:color="000000" w:fill="FFFFFF"/>
            <w:vAlign w:val="center"/>
          </w:tcPr>
          <w:p w14:paraId="1DF1D917">
            <w:pPr>
              <w:pStyle w:val="14"/>
              <w:tabs>
                <w:tab w:val="left" w:pos="6371"/>
              </w:tabs>
              <w:jc w:val="center"/>
            </w:pPr>
            <w:r>
              <w:t>2026</w:t>
            </w:r>
          </w:p>
        </w:tc>
      </w:tr>
      <w:tr w14:paraId="6A13D7D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9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90AE25">
            <w:pPr>
              <w:pStyle w:val="14"/>
              <w:tabs>
                <w:tab w:val="left" w:pos="6371"/>
              </w:tabs>
              <w:jc w:val="center"/>
            </w:pPr>
            <w:r>
              <w:t>ПП</w:t>
            </w:r>
          </w:p>
        </w:tc>
        <w:tc>
          <w:tcPr>
            <w:tcW w:w="93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CE2B4E">
            <w:pPr>
              <w:pStyle w:val="14"/>
              <w:tabs>
                <w:tab w:val="left" w:pos="6371"/>
              </w:tabs>
            </w:pPr>
            <w:r>
              <w:t>ОМ</w:t>
            </w:r>
          </w:p>
        </w:tc>
        <w:tc>
          <w:tcPr>
            <w:tcW w:w="77" w:type="pct"/>
            <w:noWrap/>
            <w:tcMar>
              <w:left w:w="28" w:type="dxa"/>
              <w:right w:w="28" w:type="dxa"/>
            </w:tcMar>
            <w:vAlign w:val="center"/>
          </w:tcPr>
          <w:p w14:paraId="0497EC6A">
            <w:pPr>
              <w:pStyle w:val="14"/>
              <w:tabs>
                <w:tab w:val="left" w:pos="6371"/>
              </w:tabs>
            </w:pPr>
            <w:r>
              <w:t>М</w:t>
            </w: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92DA9B2">
            <w:pPr>
              <w:pStyle w:val="14"/>
              <w:tabs>
                <w:tab w:val="left" w:pos="6371"/>
              </w:tabs>
            </w:pPr>
          </w:p>
        </w:tc>
        <w:tc>
          <w:tcPr>
            <w:tcW w:w="1003" w:type="pct"/>
            <w:gridSpan w:val="4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069619F">
            <w:pPr>
              <w:pStyle w:val="14"/>
              <w:tabs>
                <w:tab w:val="left" w:pos="6371"/>
              </w:tabs>
            </w:pPr>
          </w:p>
        </w:tc>
        <w:tc>
          <w:tcPr>
            <w:tcW w:w="369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95EF30">
            <w:pPr>
              <w:pStyle w:val="14"/>
              <w:tabs>
                <w:tab w:val="left" w:pos="6371"/>
              </w:tabs>
            </w:pPr>
          </w:p>
        </w:tc>
        <w:tc>
          <w:tcPr>
            <w:tcW w:w="43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189B87">
            <w:pPr>
              <w:pStyle w:val="14"/>
              <w:tabs>
                <w:tab w:val="left" w:pos="6371"/>
              </w:tabs>
            </w:pPr>
          </w:p>
        </w:tc>
        <w:tc>
          <w:tcPr>
            <w:tcW w:w="438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1FC172">
            <w:pPr>
              <w:pStyle w:val="14"/>
              <w:tabs>
                <w:tab w:val="left" w:pos="6371"/>
              </w:tabs>
            </w:pPr>
          </w:p>
        </w:tc>
        <w:tc>
          <w:tcPr>
            <w:tcW w:w="438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C65B428">
            <w:pPr>
              <w:pStyle w:val="14"/>
              <w:tabs>
                <w:tab w:val="left" w:pos="6371"/>
              </w:tabs>
            </w:pPr>
          </w:p>
        </w:tc>
        <w:tc>
          <w:tcPr>
            <w:tcW w:w="589" w:type="pct"/>
            <w:gridSpan w:val="2"/>
            <w:vMerge w:val="continue"/>
            <w:noWrap/>
          </w:tcPr>
          <w:p w14:paraId="299703CF">
            <w:pPr>
              <w:pStyle w:val="14"/>
              <w:tabs>
                <w:tab w:val="left" w:pos="6371"/>
              </w:tabs>
            </w:pPr>
          </w:p>
        </w:tc>
        <w:tc>
          <w:tcPr>
            <w:tcW w:w="509" w:type="pct"/>
            <w:gridSpan w:val="2"/>
            <w:vMerge w:val="continue"/>
          </w:tcPr>
          <w:p w14:paraId="1D7EFCE2">
            <w:pPr>
              <w:pStyle w:val="14"/>
              <w:tabs>
                <w:tab w:val="left" w:pos="6371"/>
              </w:tabs>
            </w:pPr>
          </w:p>
        </w:tc>
        <w:tc>
          <w:tcPr>
            <w:tcW w:w="471" w:type="pct"/>
            <w:vMerge w:val="continue"/>
          </w:tcPr>
          <w:p w14:paraId="05018C20">
            <w:pPr>
              <w:pStyle w:val="14"/>
              <w:tabs>
                <w:tab w:val="left" w:pos="6371"/>
              </w:tabs>
            </w:pPr>
          </w:p>
        </w:tc>
      </w:tr>
      <w:tr w14:paraId="77623FE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9FD4E2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1C59CA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818567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829AA8">
            <w:pPr>
              <w:pStyle w:val="14"/>
              <w:tabs>
                <w:tab w:val="left" w:pos="6371"/>
              </w:tabs>
            </w:pPr>
            <w:r>
              <w:t>Подпрограмма 2 «</w:t>
            </w:r>
            <w:r>
              <w:rPr>
                <w:rFonts w:cs="Times New Roman"/>
              </w:rPr>
              <w:t>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1003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4C2D12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369" w:type="pct"/>
            <w:gridSpan w:val="2"/>
            <w:tcBorders>
              <w:top w:val="single" w:color="595959" w:sz="8" w:space="0"/>
              <w:left w:val="single" w:color="595959" w:sz="8" w:space="0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C28E3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25 606,88</w:t>
            </w:r>
          </w:p>
        </w:tc>
        <w:tc>
          <w:tcPr>
            <w:tcW w:w="439" w:type="pct"/>
            <w:gridSpan w:val="3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BE818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2 407,46</w:t>
            </w:r>
          </w:p>
        </w:tc>
        <w:tc>
          <w:tcPr>
            <w:tcW w:w="438" w:type="pct"/>
            <w:gridSpan w:val="2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448AE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4 324,20</w:t>
            </w:r>
          </w:p>
        </w:tc>
        <w:tc>
          <w:tcPr>
            <w:tcW w:w="438" w:type="pct"/>
            <w:gridSpan w:val="2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45F01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7 272,88</w:t>
            </w:r>
          </w:p>
        </w:tc>
        <w:tc>
          <w:tcPr>
            <w:tcW w:w="589" w:type="pct"/>
            <w:gridSpan w:val="2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</w:tcPr>
          <w:p w14:paraId="6C78FB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3 980,68</w:t>
            </w:r>
          </w:p>
        </w:tc>
        <w:tc>
          <w:tcPr>
            <w:tcW w:w="509" w:type="pct"/>
            <w:gridSpan w:val="2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</w:tcPr>
          <w:p w14:paraId="1A37E0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4 043,95</w:t>
            </w:r>
          </w:p>
        </w:tc>
        <w:tc>
          <w:tcPr>
            <w:tcW w:w="471" w:type="pct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</w:tcPr>
          <w:p w14:paraId="682A73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3 577,71</w:t>
            </w:r>
          </w:p>
        </w:tc>
      </w:tr>
      <w:tr w14:paraId="687E8E9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BFE249E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181D3A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7EEF6FF3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DBFD5F7">
            <w:pPr>
              <w:pStyle w:val="14"/>
              <w:tabs>
                <w:tab w:val="left" w:pos="6371"/>
              </w:tabs>
            </w:pPr>
          </w:p>
        </w:tc>
        <w:tc>
          <w:tcPr>
            <w:tcW w:w="1003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8DC4F7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BB4B1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2 196,33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2364E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864EA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86FA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2 196,33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048FF0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0586579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06CF0B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CA76B2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ABCE43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9D715EA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10EA993C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723C66">
            <w:pPr>
              <w:pStyle w:val="14"/>
              <w:tabs>
                <w:tab w:val="left" w:pos="6371"/>
              </w:tabs>
            </w:pPr>
          </w:p>
        </w:tc>
        <w:tc>
          <w:tcPr>
            <w:tcW w:w="1003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DF7DB3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D5811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7 906,28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0A975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879,90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16B8A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865,01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DC787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1 929,57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7F6D256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1 402,60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549AAE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1 527,70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4ECBA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1 301,50</w:t>
            </w:r>
          </w:p>
        </w:tc>
      </w:tr>
      <w:tr w14:paraId="36DE843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E2C97D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5DD5E3B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44B363F4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98324C">
            <w:pPr>
              <w:pStyle w:val="14"/>
              <w:tabs>
                <w:tab w:val="left" w:pos="6371"/>
              </w:tabs>
            </w:pPr>
          </w:p>
        </w:tc>
        <w:tc>
          <w:tcPr>
            <w:tcW w:w="1003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80D3E4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8D3A9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15 504,27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A6CDF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1 527,56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6BADF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3 459,19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31594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3 146,98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454F63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2 578,08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FF913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2 516,25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510E036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2 276,21</w:t>
            </w:r>
          </w:p>
        </w:tc>
      </w:tr>
      <w:tr w14:paraId="04D09D1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A666B7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24EC86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2B59C70A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7A94AA">
            <w:pPr>
              <w:pStyle w:val="14"/>
              <w:tabs>
                <w:tab w:val="left" w:pos="6371"/>
              </w:tabs>
            </w:pPr>
          </w:p>
        </w:tc>
        <w:tc>
          <w:tcPr>
            <w:tcW w:w="1003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3F0C00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67F46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9B837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C5586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62C6B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4B38D0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04566F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D9879D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6D5EE5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951464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CD0953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431D456D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060278">
            <w:pPr>
              <w:pStyle w:val="14"/>
              <w:tabs>
                <w:tab w:val="left" w:pos="6371"/>
              </w:tabs>
            </w:pPr>
          </w:p>
        </w:tc>
        <w:tc>
          <w:tcPr>
            <w:tcW w:w="1003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DCCB31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E4F1C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78506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031B1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78ADF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10975C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C99F94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0FBFFE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1691EC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22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2CBEC821">
            <w:pPr>
              <w:pStyle w:val="14"/>
              <w:tabs>
                <w:tab w:val="left" w:pos="6371"/>
              </w:tabs>
            </w:pPr>
            <w:r>
              <w:t>Задача 1 подпрограммы 2. 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14:paraId="60BC5B0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7B669C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33BA83">
            <w:pPr>
              <w:pStyle w:val="14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7CEFF0">
            <w:pPr>
              <w:pStyle w:val="14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5C5E21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  <w:p w14:paraId="5DE4DC9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52D664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EDEA4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9 030,61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0590F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529,45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125E9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461,96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3E6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5 202,11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5AAD5A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930,75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5D3D80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945,60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2A3735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960,74</w:t>
            </w:r>
          </w:p>
        </w:tc>
      </w:tr>
      <w:tr w14:paraId="5AF256B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16516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C1BF8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C046B4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40473B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849F01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87D13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2 196,33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414A7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B4C9D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94AAE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2 196,33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4ACF5B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2D59DA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04667E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AE0160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A8556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3D1D1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C3BAB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347B68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6AD877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F4A351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3 925,37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60E2BD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C7C61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870D7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1 277,87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061C1D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0792C1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08875F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</w:tr>
      <w:tr w14:paraId="6BA1CA0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4F206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5F8B6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0ED069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044B177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5ED32C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C04DE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2 908,91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48082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229,45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8F9591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161,96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38D54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1 727,91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20E574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248,25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760356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263,10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DD2B5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278,24</w:t>
            </w:r>
          </w:p>
        </w:tc>
      </w:tr>
      <w:tr w14:paraId="331283B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072559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312B1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A29AC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61B6E8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A62439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6230B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916A8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6399D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E72D6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29071A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C61BBA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720688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3AE079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978C3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19FBB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22F08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E5CFB51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87382D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3556B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447C9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717C1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C7BB9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4676F1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EA0EDB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B9062B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6A02F9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B1591C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91B7F3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497829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E10A3E2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2CCB14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CBE24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7F40F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2C838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EFADA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D603D2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2EC8A8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70DD54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02E58B9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623EE8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A371CF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749B20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F5DFC53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EE5244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Уровень обеспеченности граждан спортивными сооружениями исходя из единовременной пропускной способности объектов спорта,%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CB1E6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E008D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104,1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EF7A7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104,1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05B92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103,9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ABE901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103,9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0AF5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4EB52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14:paraId="2C67A34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FB6E80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C12D21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1795F8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52A6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</w:t>
            </w: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5A0F28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F5D99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3 206,09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80FDC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0AC4A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D119CE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48157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750,75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764B17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744,60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3EC309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750,74</w:t>
            </w:r>
          </w:p>
        </w:tc>
      </w:tr>
      <w:tr w14:paraId="0A09915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466A6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235F4C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9665A9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244A56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F9FD10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3AE9D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F4BA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BEABE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A22C5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33D47E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190E71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04DFAE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74A6A8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E0299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2693C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CEC06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AA9DF23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4D2332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BE8FE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2 947,50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9A3826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9D302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45C77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40BE8F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45CBF7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30B14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</w:tr>
      <w:tr w14:paraId="74B8770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5781E4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0E610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7C29C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25A241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EF638A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66BD2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258,59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479EE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AA79C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10153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52219A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68,25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C0E74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745A39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68,24</w:t>
            </w:r>
          </w:p>
        </w:tc>
      </w:tr>
      <w:tr w14:paraId="28DCA2B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009DBE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3D4E9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71113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2B4135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DE8F56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BAED5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5E704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5E011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8843F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DC93F1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909796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C23CFC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2EAE5D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8843F1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481CEE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C48D86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0FE9F1B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28A720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578B4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17662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C4814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1B628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70A592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460548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2288F5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844DCA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BA808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15A16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49D66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0D98E5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926DAD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A9E15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67537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7D1F5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EB1F7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57388E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0B4D0E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875A44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74B4137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67D4E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63FDB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05DDC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5C40496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450AA3">
            <w:pPr>
              <w:pStyle w:val="14"/>
              <w:tabs>
                <w:tab w:val="left" w:pos="6371"/>
              </w:tabs>
            </w:pPr>
            <w:r>
              <w:t xml:space="preserve">Количество установленных малобюджетных 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 площадок по месту жительства и учебы, ед.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59F03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9800E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2F0AD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8D652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9C732D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EDE1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0D91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7DBCF3C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4BD469D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F9875BC">
            <w:pPr>
              <w:pStyle w:val="14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B4EB2C6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</w:tcPr>
          <w:p w14:paraId="7AA1C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386A30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9985C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1 102,15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AF48A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229,45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6FD1D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131,96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3217B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149,74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290AD9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880629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59330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</w:tr>
      <w:tr w14:paraId="3CD256D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E839D5F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74B44B5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AD9B29F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75B66C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2E5A09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9B9A1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63C18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5DBCB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F8E99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64DCB6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3448EA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13BE849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290ABCB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CF42E0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8AEF82A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DD50F7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CA12FD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0DE09C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26FA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783C4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2AA237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AC14C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6065CE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228AB0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5A7CA1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851FCD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27D151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BB8382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CA3B7B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5E215B5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7FFF09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05018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1 102,15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89EEB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229,45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32FCA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131,96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62E86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149,74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564B89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34AB5E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2896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</w:tr>
      <w:tr w14:paraId="04D5A25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39D26E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4D7398B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F29C07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E1F4F33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68088D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227AD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79861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B530E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1033B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09358B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73A23D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0C11FF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5B49E1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7C90E75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0005725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CEE854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F84F1D9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5A8909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6FA0B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F5080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A47EE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70448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CCBC6D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1164D0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500DBE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74AD53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4416A0A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61533DD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D100B2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548617F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B18C0D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85C23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6CDC0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DA8D3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814EF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2E5E18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40C3B9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B02F5E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C7678F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AAA3A26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0E0824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883A79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330B0B7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6825B7">
            <w:pPr>
              <w:pStyle w:val="14"/>
              <w:tabs>
                <w:tab w:val="left" w:pos="6371"/>
              </w:tabs>
            </w:pPr>
            <w:r>
              <w:t xml:space="preserve">Количество установленных малобюджетных 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 площадок по месту жительства и учебы ,ед.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C91F5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F1C65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9D802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1C33A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A7C956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41A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D963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4DF2845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EB8D1EA">
            <w:pPr>
              <w:pStyle w:val="14"/>
              <w:tabs>
                <w:tab w:val="left" w:pos="6371"/>
              </w:tabs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07AA158">
            <w:pPr>
              <w:pStyle w:val="14"/>
              <w:tabs>
                <w:tab w:val="left" w:pos="6371"/>
              </w:tabs>
            </w:pPr>
            <w:r>
              <w:t>1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B05C0A1">
            <w:pPr>
              <w:pStyle w:val="14"/>
              <w:tabs>
                <w:tab w:val="left" w:pos="6371"/>
              </w:tabs>
            </w:pPr>
            <w:r>
              <w:t>3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7AB42D">
            <w:pPr>
              <w:pStyle w:val="14"/>
              <w:tabs>
                <w:tab w:val="left" w:pos="6371"/>
              </w:tabs>
            </w:pPr>
            <w: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22EA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CB0FF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EDA79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0CF3B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BA16F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F2E764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A2F880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EE9EAC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2C2C8F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2323F2D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6E2F54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93E4EDF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EBB1B3E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D0A6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EFBCF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8CB20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C4487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BA8A3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191F42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1F215E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263926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D2A9BE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0C15A5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FDF817B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980E3DF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871153E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6A9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AEE01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977,87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2AF55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A5925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0C2C9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977,87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4EF312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686208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8772D5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6EBBA3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F2D34FB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2030BE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1DC277E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932D07A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BAD0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98444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1 548,17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C4BE6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93A90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6FBE1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1 548,17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1D2387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D7DC29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1E6E7F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C2570E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554880F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C8C1BE2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F4BEA4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3E09F81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FEC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E7941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A2BB7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268EE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5FB41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86E59D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ADDE7F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23898B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0F2B3E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81FF042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9136AAC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664CD33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874D930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ED2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Потребность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000BB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7F76D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B5246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87C47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859987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3CC549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406770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62DAD0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4EEC3FB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FC9955F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ABAE70B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E6CF96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D00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3C1CD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E4179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01A3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F449E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6C8DBC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BC6287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C0E101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FF8A76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9BB032B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848E09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DB1F443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95A685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AA78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установленных комплектов спортивного оборудования (малые спортивные формы и футбольные поля)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5F48A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15FE3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66046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175B5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579536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ABA8F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0294C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4D449EE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22"/>
            <w:noWrap/>
            <w:tcMar>
              <w:left w:w="28" w:type="dxa"/>
              <w:right w:w="28" w:type="dxa"/>
            </w:tcMar>
          </w:tcPr>
          <w:p w14:paraId="39AC590C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14:paraId="56D858E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A5A875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CA8AE0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B34059">
            <w:pPr>
              <w:pStyle w:val="14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708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653D62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3421FD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E21CF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15 491,83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2F334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1 790,80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C55BA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3 637,52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0E358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1 944,56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50A493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2 800,72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1F0D1C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2 945,47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1473C0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2 372,76</w:t>
            </w:r>
          </w:p>
        </w:tc>
      </w:tr>
      <w:tr w14:paraId="1A63FF7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73A489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620F5C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B3BA6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A6DF7B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C675D9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B4561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480743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E41DB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C7E6C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5F16E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71FBA0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4E461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2DBCD6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B2BD4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A82EB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09E630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A5DD8F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DAB2CF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711B0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3 500,90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F7A30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499,90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1CCEE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AC36B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571,70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4D6B29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640,10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52C9BF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765,20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7CF506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539,00</w:t>
            </w:r>
          </w:p>
        </w:tc>
      </w:tr>
      <w:tr w14:paraId="7BA111D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EA53E8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00E6D5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950225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0BB28A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3C076F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1C735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11 990,93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CE062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1 290,90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EC6886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3 152,52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165EE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1 372,86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5E44B5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2 160,62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57AE57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2 180,27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20655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1 833,76</w:t>
            </w:r>
          </w:p>
        </w:tc>
      </w:tr>
      <w:tr w14:paraId="2429F55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B6339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5B134F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6D3409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C99F4A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F2D415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971E7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C0FF1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4FBBC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C6E72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0B6BDB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268B46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B9EE55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A07D98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008A1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EBECF1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39357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BF8E1B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8DBE5B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4D74E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71CDF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B78D7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9CF7D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1627EC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FCBAC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F2694B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DD7FB2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0EEA41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E40AB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8148E5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0844916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553BA9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1B69A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74292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49796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E5021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35FAE7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A584A3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8AD74B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7779AF9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BD60B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7DC60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CC7AE9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026ACF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E6ABD5">
            <w:pPr>
              <w:pStyle w:val="14"/>
              <w:tabs>
                <w:tab w:val="left" w:pos="6371"/>
              </w:tabs>
            </w:pPr>
            <w:r>
              <w:t>Количество вовлеченных участников физкультурных, физкультурно-оздоровительных и спортивных мероприятий, проведенных на территории муниципального образования «Город Кедровый», чел.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DD5EC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81F77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1 000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2CF3F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AEFD3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8F7012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1 100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A0B7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1 150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23C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</w:tr>
      <w:tr w14:paraId="4F478D8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416EBE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0AF1E2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533986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65735B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условий для развития физической культуры и массового спорта</w:t>
            </w:r>
            <w:r>
              <w:t xml:space="preserve"> в рамках регионального проекта "Спорт- норма жизни"</w:t>
            </w: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BE0B0D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0859E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3 881,24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B29F2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499,90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D5CF5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562,88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EB25B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601,41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29038FF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732,83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2443D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890,19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5B94D3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594,03</w:t>
            </w:r>
          </w:p>
        </w:tc>
      </w:tr>
      <w:tr w14:paraId="296128A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FAD85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8AF34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36AF2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5660C8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E3C28A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0367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C016E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6322A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AD7019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1FBE776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0779BE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02F26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E06960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84CCE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F88656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8F92D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0530639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0DB538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21633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3 500,90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4FAA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499,90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71210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B5BF3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571,70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0903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640,10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D2D82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765,20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466600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539,00</w:t>
            </w:r>
          </w:p>
        </w:tc>
      </w:tr>
      <w:tr w14:paraId="4A64AB6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DDB07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F774A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3DA997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DF1184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6DDF18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2513A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380,34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36C01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96EDF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77,88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9EEC5E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29,71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08FCA4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92,73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2260CF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124,99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009A84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55,03</w:t>
            </w:r>
          </w:p>
        </w:tc>
      </w:tr>
      <w:tr w14:paraId="4E091BA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AE865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DD5437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33C0E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0F2376C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07F1F1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A6C06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AB0E3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FAC5A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90B15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85D5F1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CB7AC6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D9E235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E2A3B8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EA5408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EBD8C7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961CA7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9CBFAC1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B15D3F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EB8C2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9CF6F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91053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78C68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2E721D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6C98A4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CE2501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1B47FF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79C1E0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D699C7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F279BF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79312DC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BC377A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E2369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EAAE6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4F95C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348FD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E40160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7FF0BF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AE07BD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75048F3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E42439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A22D5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1EC715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04B552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1579D1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 в общей численности населения от 3 до 79 лет , %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32F6F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DBC8B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A496A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FB394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DBC552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2E520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89C34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7D579EF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B4CE0C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192D4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5B54A5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0E7C30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F85658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A6F83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C08F2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71340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DB0A4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C81CBB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1E57B8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13FED9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022B3B0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4FC86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4F407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39B9D6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9C930A4">
            <w:pPr>
              <w:pStyle w:val="14"/>
              <w:tabs>
                <w:tab w:val="left" w:pos="6371"/>
              </w:tabs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495A48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 в общей численности населения от 3 до 79 лет , %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7F33E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F621C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FC44B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7CBF5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6A3E53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332F7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DFF7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26D3801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885A22E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91D2DE1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2C60256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862D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 же организация физкультурно-спортивной работы по месту жительства граждан</w:t>
            </w: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A9C42B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FD6F0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692,21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7E196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111,53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E2F3B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818D5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110,18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2B8F17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3A06D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5A5826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14:paraId="3497135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55E1D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16CC6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26DFE98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B86C6FD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9C640D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4DA0D1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FBE80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C09FF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4EBAC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7CFE6C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5C715C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B4DE5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A48C26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6094B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4C4C9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2611E7C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C57C9D6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F737DA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FE8B9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3ABB7A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6CB88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DB14C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0C9862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7DCCE0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744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D10453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9DAC0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0E31E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6A5E343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A69FFF2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4C5D97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EE616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692,21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D6673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111,53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60922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FAD8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110,18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3CF7D0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55727E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3966F8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14:paraId="73134E6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670144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DEDDE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30F2FD3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FA8ED0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FCF0B2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C459F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F606A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20B3A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543EE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18E529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3EAD09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5750AC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C7EDB6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295C2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31508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5A0D74B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04C6919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DC5C2A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44D8F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DF672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802F4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06F59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988E45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FFD589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EF8C51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D3A727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081C33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8DCA27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193D450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16B05B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ECADD4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19BC1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FB6C8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1A0FE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394C3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078BE3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457B10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4F9BE6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7C90C3F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CEBFD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E6F18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6C50738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D6BACB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E58D23">
            <w:pPr>
              <w:pStyle w:val="14"/>
              <w:tabs>
                <w:tab w:val="left" w:pos="6371"/>
              </w:tabs>
            </w:pPr>
            <w:r>
              <w:t xml:space="preserve">Количество проведенных </w:t>
            </w:r>
            <w:r>
              <w:rPr>
                <w:rFonts w:cs="Times New Roman"/>
                <w:lang w:eastAsia="ru-RU"/>
              </w:rPr>
              <w:t>официальных муниципальных, региональных, межмуниципальных, межрегиональных и всероссийских спортивно - массовых мероприятий и соревнований на территории муниципального образования «Город Кедровый»,ед.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DAC97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537A3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CF77D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BA530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4F6269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35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154A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1C720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14:paraId="6D64D73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E45B2DC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32A5218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1563D6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6D0B003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27772B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C3923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4 953,47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77BAE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511,19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794F9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2 099,95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CDA2C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400,27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74223B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747,62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487D2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803,12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0825F2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391,32</w:t>
            </w:r>
          </w:p>
        </w:tc>
      </w:tr>
      <w:tr w14:paraId="5500D0F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E73E4E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B3B9194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5A24E2CE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381BD7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C5C318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542D8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1016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B2F19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7D93F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4E981E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3278249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2309A5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2D519B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752F46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EC7887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3115CFB1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833CEA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A46B7B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02F2A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E3DAF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33E24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4676F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57ABF5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2A9532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087D7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2FF4CB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0E0F6B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D7DF67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04CD836A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75F43C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E9053E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6C784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4 953,47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093A5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511,19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7A596A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2 099,95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6A68E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400,27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7BE3F9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747,62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444AA5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803,12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77A51C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391,32</w:t>
            </w:r>
          </w:p>
        </w:tc>
      </w:tr>
      <w:tr w14:paraId="3D1A19B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125952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9B2EC83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44C0D0E4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8960A2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CF5661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44617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7A71E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5DB0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7A0EF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C8D715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DEDD42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F9BE89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B40638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755D1B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53CDFB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6BE39389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7EED5A4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853B7F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26928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09E98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F87ED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7388A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1B31B5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061675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0D9C99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5616D5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A88C85C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170A1E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4FD152F8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96EC75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4D8B8B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B1AFF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D5FFC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4D460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C2D76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97741F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7CF9E5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598788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6B25A6F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4083FA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1E56C6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609E7B4A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66A61D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C7E179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спортом,%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C1F38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6DE00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EDC8A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5460D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F0808F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03CD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F43B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6A1EB8E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619A066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A1A2BDD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0D6F255">
            <w:pPr>
              <w:pStyle w:val="14"/>
              <w:tabs>
                <w:tab w:val="left" w:pos="6371"/>
              </w:tabs>
              <w:jc w:val="center"/>
            </w:pPr>
            <w:r>
              <w:t>4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40F083C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C18C3C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86EFE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5 964,91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E752F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668,18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3C78F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834,19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16D25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832,70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38B665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1 190,27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313BF0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1 152,16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74A76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1 287,41</w:t>
            </w:r>
          </w:p>
        </w:tc>
      </w:tr>
      <w:tr w14:paraId="5E2A691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AD08A6F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AD6CC4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140B8007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D62C97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1A1FA5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AE2EE7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9421D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5A80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485EA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4C4152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5BBDB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48F7D7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A2F50D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B0142A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86EB2E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2561C8A5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0A8B656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8ABCAA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BB827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E039B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23BC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42B89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31BB92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5BC07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24DCE1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339498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73677C9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1E8982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46CAB449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67474E2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41B08F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98D9F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5 964,91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3F2FE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668,18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549BB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834,19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CB34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832,70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0042AC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1 190,27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16D0F4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1 152,16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7BA691E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1 287,41</w:t>
            </w:r>
          </w:p>
        </w:tc>
      </w:tr>
      <w:tr w14:paraId="5932C38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4B522F8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D647F10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06CD1216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CE2C64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CD1BD0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88A83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E722B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2BC1A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5CA33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C78B1A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B9E62C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FD8AC8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432033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FEA03B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30C574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5E54E71F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93CBAD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31B418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CF921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70406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5008D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AD3B6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942871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C7999A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C26C97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EBBA7D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4934735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691B37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257A6034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99AD671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FFED0A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A7B06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CDB74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2E690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E6AA5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735FA3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887ACE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AFE8EC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7E0BBC9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3562581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7F5FA1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754D11A8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9C58D26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30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D338D7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спортом,%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55303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8F36E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59BB2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53E6E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671ED1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688F7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71FB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732C2D1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22"/>
            <w:tcBorders>
              <w:right w:val="single" w:color="595959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CB6500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14:paraId="44BB449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7FA95C7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A1DDBBE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014CCDE">
            <w:pPr>
              <w:pStyle w:val="14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895C1B1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в спортивных и физкультурных мероприятиях проводимых на территории Томской области»</w:t>
            </w: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9A6E1D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B97E1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1 084,44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8817E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87,21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566BE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224,72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15800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126,21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5B9CB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249,21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4FCD7F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152,88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02E9C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244,21</w:t>
            </w:r>
          </w:p>
        </w:tc>
      </w:tr>
      <w:tr w14:paraId="340E899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9AA83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396699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9B8F6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45B4B4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5ACB95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A66D4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8CE624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2CC12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F7771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6206BC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367EE4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369C9A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808DF1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7BCBC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67227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7A1089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903A8A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3A5FAA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61551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480,01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46240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CC631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80,01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EFDF2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44C1CB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10AF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25E05F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</w:tr>
      <w:tr w14:paraId="795F45B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10966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41505C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4ADE6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E6B947C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692C2A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1BE41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604,43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B0A8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7,21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73A6F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144,71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4CE04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46,21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022A5CA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169,21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85E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72,88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2862BE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164,21</w:t>
            </w:r>
          </w:p>
        </w:tc>
      </w:tr>
      <w:tr w14:paraId="5BA780D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578A0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54FDF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E7892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146F385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7D856A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5E4CE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3183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D8F88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DC785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B0F0FB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6B3462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A2DCA9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B1C40D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03C96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A44835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7E180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8B5757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89366D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B7F39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EE3EE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1C49C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76E01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40F8F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349794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7C1E19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311FAB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38463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97C013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04D2F5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17B9AA4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3FCA37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DF130A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D98497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747E65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C28E1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FCF75C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54217EC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E7E065C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4A75FD4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97105F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1B632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4278A2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9133C23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9468D9">
            <w:pPr>
              <w:pStyle w:val="14"/>
              <w:tabs>
                <w:tab w:val="left" w:pos="6371"/>
              </w:tabs>
            </w:pPr>
            <w:r>
              <w:t>Общее количество выездных соревнований сборных команд</w:t>
            </w:r>
            <w:r>
              <w:rPr>
                <w:rFonts w:cs="Times New Roman"/>
                <w:lang w:eastAsia="ru-RU"/>
              </w:rPr>
              <w:t xml:space="preserve"> муниципального образования «Город Кедровый», проводимых на территории Томской области, ед.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FED2BD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3FE3D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1A7BC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D6AB6F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8FDBF47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46BADB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925D99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14:paraId="6CF477B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F68DFF7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12E103E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24A82DB">
            <w:pPr>
              <w:pStyle w:val="14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DD207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749C54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14A07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508,27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BD031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87,21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8B073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84,22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89131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D587FC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F79704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2C8E25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84,21</w:t>
            </w:r>
          </w:p>
        </w:tc>
      </w:tr>
      <w:tr w14:paraId="2B225D8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F7058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0399CE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9F300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547E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AA5D73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7B60F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03D78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E8676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AF758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043D87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779D24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6157E2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083570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64B26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78C2BE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15911C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FB6B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3C6F50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F76C2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480,01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C0F99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64B1E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80,01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2132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7338F4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C7C846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B3EC5D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</w:tr>
      <w:tr w14:paraId="01FBB75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075E32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AE4F0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07D642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76109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755EE0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6260D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28,26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6279A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7,21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4984D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36B18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3C7B92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B73641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0D82C8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4,21</w:t>
            </w:r>
          </w:p>
        </w:tc>
      </w:tr>
      <w:tr w14:paraId="732A059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46BB80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049DFF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F5FAF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674E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C96E61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54C27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B7D14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2B1AA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1FB32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53CF70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BC1276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AB1930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14C127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F50488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06B731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663EAD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9DDBE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9DF60B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710C2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21E72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1B798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BD5BA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4E5CA7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A30775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75BE05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4A09BB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5D142B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51D66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15AA06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E9839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834F50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E66767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ED8BE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69D79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AE6E22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682F4CD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08D810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CF8921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1C036D9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9E934D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893558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B2F29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4E16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CBC0D5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Количество участников официальных региональных спортивных, физкультурных мероприятиях, проводимых на территории Томской области, чел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F19FF2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25CD1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678768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52C1C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CB0AD0A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D4D017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3C500D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</w:tr>
      <w:tr w14:paraId="01292B8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8FEC81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1D1E7D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155F13F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7D9B568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94ACB4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981BF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576,17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BCD04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AEC4E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013D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71F7D8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4A8DEE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68,67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52DBA6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160,00</w:t>
            </w:r>
          </w:p>
        </w:tc>
      </w:tr>
      <w:tr w14:paraId="21C09A0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A909F18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9A74A71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02A25C5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BE61B0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781F10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1294C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0B9B6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A5078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E16C1E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49BD71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A31C7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1A485E9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CA73DE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61DD7C6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4E5BC99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A8D919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805903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656227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B62A5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7C177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0F6A9CE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92CB5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1FC5AAA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652CE9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55D2D2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5F3932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86CC59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BDED8E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5AF6EC6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E7753C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E81431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CAD3D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576,17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2D7E3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5F796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5AD226E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</w:tcPr>
          <w:p w14:paraId="3B0E4D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43CE1E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68,67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</w:tcPr>
          <w:p w14:paraId="1B022D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160,00</w:t>
            </w:r>
          </w:p>
        </w:tc>
      </w:tr>
      <w:tr w14:paraId="28AAE3E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A871EE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3053DC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DF7680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C60FBE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8B4669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EA513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1B39E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52053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69B4C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368977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F7EE62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27593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746405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721C33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2394941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E65A369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04F5411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E2FABC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826F0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78FCE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2A87B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A4F1B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EBBA97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95FF3C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7D72DA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BBAF9A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EC5158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3DA1347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B0315E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5D752C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78DD82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B62A3E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03EB64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09AAFF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AFB435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6665B77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7B6458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0A4948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4AB1698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47F304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D84B6B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42E1D63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75E34F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043260">
            <w:pPr>
              <w:pStyle w:val="14"/>
              <w:tabs>
                <w:tab w:val="left" w:pos="6371"/>
              </w:tabs>
            </w:pPr>
            <w:r>
              <w:t xml:space="preserve">Общее количество выездных соревнований сборных команд </w:t>
            </w:r>
            <w:r>
              <w:rPr>
                <w:rFonts w:cs="Times New Roman"/>
                <w:lang w:eastAsia="ru-RU"/>
              </w:rPr>
              <w:t xml:space="preserve"> муниципального образования «Город Кедровый»  </w:t>
            </w:r>
            <w:r>
              <w:t xml:space="preserve"> </w:t>
            </w:r>
            <w:r>
              <w:rPr>
                <w:rFonts w:cs="Times New Roman"/>
                <w:lang w:eastAsia="ru-RU"/>
              </w:rPr>
              <w:t>официальных областных и межрайонных спортивных, физкультурных мероприятиях, проводимых на территории Томской области, ед.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708EB8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2A7E45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A54CD4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92072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14183CA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8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7DBD73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6AFC8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</w:tbl>
    <w:p w14:paraId="40685AB4">
      <w:pPr>
        <w:pStyle w:val="14"/>
        <w:tabs>
          <w:tab w:val="left" w:pos="2977"/>
        </w:tabs>
      </w:pPr>
      <w:r>
        <w:t>»</w:t>
      </w:r>
    </w:p>
    <w:p w14:paraId="73D5F859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>2.Постановление вступает в силу со дня официального опубликования, распространяет свое действие на правоотношения, возникшие с 1 января 2026 г., и действует до окончания срока действия Программы.</w:t>
      </w:r>
    </w:p>
    <w:p w14:paraId="10B87980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 xml:space="preserve">3.Опубликовать постановление в Информационном бюллетене Города Кедрового, разместить на официальном сайте Города Кедрового в информационно-телекоммуникационной сети «Интернет»: </w:t>
      </w:r>
      <w:r>
        <w:fldChar w:fldCharType="begin"/>
      </w:r>
      <w:r>
        <w:instrText xml:space="preserve"> HYPERLINK "https://kedradm.gosuslugi.ru" </w:instrText>
      </w:r>
      <w:r>
        <w:fldChar w:fldCharType="separate"/>
      </w:r>
      <w:r>
        <w:rPr>
          <w:rStyle w:val="11"/>
          <w:rFonts w:ascii="Times New Roman" w:hAnsi="Times New Roman" w:eastAsia="Times New Roman" w:cs="Times New Roman"/>
          <w:sz w:val="24"/>
          <w:szCs w:val="20"/>
        </w:rPr>
        <w:t>https://kedradm.gosuslugi.ru</w:t>
      </w:r>
      <w:r>
        <w:rPr>
          <w:rStyle w:val="11"/>
          <w:rFonts w:ascii="Times New Roman" w:hAnsi="Times New Roman" w:eastAsia="Times New Roman" w:cs="Times New Roman"/>
          <w:sz w:val="24"/>
          <w:szCs w:val="20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0"/>
        </w:rPr>
        <w:t>.</w:t>
      </w:r>
    </w:p>
    <w:p w14:paraId="565F00B5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 xml:space="preserve">4.Контроль за исполнением постановления возложить на заместителя Главы города Кедрового по социальной политике и управлению делами.  </w:t>
      </w:r>
    </w:p>
    <w:p w14:paraId="7BD78046">
      <w:pPr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4AE2B18">
      <w:pPr>
        <w:pStyle w:val="14"/>
        <w:tabs>
          <w:tab w:val="left" w:pos="6371"/>
        </w:tabs>
        <w:rPr>
          <w:rFonts w:hint="default"/>
          <w:sz w:val="24"/>
          <w:lang w:val="en-US"/>
        </w:rPr>
      </w:pPr>
      <w:r>
        <w:rPr>
          <w:rFonts w:cs="Times New Roman"/>
          <w:sz w:val="24"/>
          <w:szCs w:val="24"/>
          <w:lang w:eastAsia="ru-RU"/>
        </w:rPr>
        <w:t xml:space="preserve">Глава города Кедрового                          </w:t>
      </w:r>
      <w:bookmarkStart w:id="8" w:name="_GoBack"/>
      <w:bookmarkEnd w:id="8"/>
      <w:r>
        <w:rPr>
          <w:rFonts w:cs="Times New Roman"/>
          <w:sz w:val="24"/>
          <w:szCs w:val="24"/>
          <w:lang w:eastAsia="ru-RU"/>
        </w:rPr>
        <w:t xml:space="preserve">                                                      </w:t>
      </w:r>
      <w:r>
        <w:rPr>
          <w:rFonts w:hint="default" w:cs="Times New Roman"/>
          <w:sz w:val="24"/>
          <w:szCs w:val="24"/>
          <w:lang w:val="en-US" w:eastAsia="ru-RU"/>
        </w:rPr>
        <w:tab/>
      </w:r>
      <w:r>
        <w:rPr>
          <w:rFonts w:cs="Times New Roman"/>
          <w:sz w:val="24"/>
          <w:szCs w:val="24"/>
          <w:lang w:eastAsia="ru-RU"/>
        </w:rPr>
        <w:t xml:space="preserve">  Н</w:t>
      </w:r>
      <w:r>
        <w:rPr>
          <w:rFonts w:hint="default" w:cs="Times New Roman"/>
          <w:sz w:val="24"/>
          <w:szCs w:val="24"/>
          <w:lang w:val="en-US" w:eastAsia="ru-RU"/>
        </w:rPr>
        <w:t>.А. Соловьева</w:t>
      </w:r>
    </w:p>
    <w:p w14:paraId="27AB6B52">
      <w:pPr>
        <w:pStyle w:val="14"/>
      </w:pPr>
    </w:p>
    <w:p w14:paraId="239CDF47">
      <w:pPr>
        <w:pStyle w:val="14"/>
      </w:pPr>
    </w:p>
    <w:p w14:paraId="65F1AD30">
      <w:pPr>
        <w:pStyle w:val="14"/>
      </w:pPr>
    </w:p>
    <w:p w14:paraId="49BA6546">
      <w:pPr>
        <w:pStyle w:val="14"/>
      </w:pPr>
    </w:p>
    <w:p w14:paraId="01B7C5AA">
      <w:pPr>
        <w:pStyle w:val="14"/>
      </w:pPr>
    </w:p>
    <w:p w14:paraId="2BEC208C">
      <w:pPr>
        <w:pStyle w:val="14"/>
      </w:pPr>
    </w:p>
    <w:p w14:paraId="34FAE47E">
      <w:pPr>
        <w:pStyle w:val="14"/>
      </w:pPr>
    </w:p>
    <w:p w14:paraId="4F897216">
      <w:pPr>
        <w:pStyle w:val="14"/>
      </w:pPr>
    </w:p>
    <w:p w14:paraId="6D7D5EC7">
      <w:pPr>
        <w:pStyle w:val="14"/>
      </w:pPr>
    </w:p>
    <w:p w14:paraId="7BDAA881">
      <w:pPr>
        <w:pStyle w:val="14"/>
      </w:pPr>
    </w:p>
    <w:p w14:paraId="054F2067">
      <w:pPr>
        <w:pStyle w:val="14"/>
      </w:pPr>
    </w:p>
    <w:p w14:paraId="507F3951">
      <w:pPr>
        <w:pStyle w:val="14"/>
      </w:pPr>
    </w:p>
    <w:p w14:paraId="4BD25915">
      <w:pPr>
        <w:pStyle w:val="14"/>
      </w:pPr>
    </w:p>
    <w:p w14:paraId="5DAE8842">
      <w:pPr>
        <w:pStyle w:val="14"/>
      </w:pPr>
    </w:p>
    <w:p w14:paraId="4A6064F7">
      <w:pPr>
        <w:pStyle w:val="14"/>
      </w:pPr>
    </w:p>
    <w:p w14:paraId="297D27B0">
      <w:pPr>
        <w:pStyle w:val="14"/>
      </w:pPr>
    </w:p>
    <w:p w14:paraId="10B6D687">
      <w:pPr>
        <w:pStyle w:val="14"/>
      </w:pPr>
    </w:p>
    <w:p w14:paraId="15B40449">
      <w:pPr>
        <w:pStyle w:val="14"/>
      </w:pPr>
    </w:p>
    <w:p w14:paraId="4930FC63">
      <w:pPr>
        <w:pStyle w:val="14"/>
      </w:pPr>
    </w:p>
    <w:p w14:paraId="0044AC8A">
      <w:pPr>
        <w:pStyle w:val="14"/>
      </w:pPr>
    </w:p>
    <w:p w14:paraId="5B6555C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0EC4939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7847FD20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Согласовано: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</w:p>
    <w:p w14:paraId="2FDB8039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Заместитель Главы города Кедрового по социальной политике</w:t>
      </w:r>
    </w:p>
    <w:p w14:paraId="27842BD8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и управлению делами</w:t>
      </w:r>
    </w:p>
    <w:p w14:paraId="2C201046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И.Н. Алексеева</w:t>
      </w:r>
    </w:p>
    <w:p w14:paraId="4135D24B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«_____» _______________2026 г.</w:t>
      </w:r>
    </w:p>
    <w:p w14:paraId="2C1A51DF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4488F8FD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Руководитель отдела финансов и экономики</w:t>
      </w:r>
    </w:p>
    <w:p w14:paraId="08EBBF2D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Н.Н. Михайлова</w:t>
      </w:r>
    </w:p>
    <w:p w14:paraId="3759D085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«_____» _______________2026 г.</w:t>
      </w:r>
    </w:p>
    <w:p w14:paraId="3063F2F8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525089D5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Юрисконсульт</w:t>
      </w:r>
    </w:p>
    <w:p w14:paraId="4F14BE92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Т.А. Харенкова</w:t>
      </w:r>
    </w:p>
    <w:p w14:paraId="32247CAC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«_____» _______________2026 г.</w:t>
      </w:r>
    </w:p>
    <w:p w14:paraId="68CBF4F2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4743516F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4C83049C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671674FF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557A8D68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40F9C200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Раздать:</w:t>
      </w:r>
    </w:p>
    <w:p w14:paraId="5A7B0086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В дело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5466009A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Н.Н. Михайлова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69E2B015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В.Б. Высыпкова      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2209801C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sectPr>
      <w:headerReference r:id="rId5" w:type="default"/>
      <w:footerReference r:id="rId6" w:type="default"/>
      <w:pgSz w:w="11905" w:h="16838"/>
      <w:pgMar w:top="567" w:right="567" w:bottom="1134" w:left="1701" w:header="284" w:footer="0" w:gutter="0"/>
      <w:cols w:space="720" w:num="1"/>
      <w:titlePg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8661C">
    <w:pPr>
      <w:pStyle w:val="16"/>
      <w:jc w:val="right"/>
    </w:pPr>
  </w:p>
  <w:p w14:paraId="6347033D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2140065158"/>
    </w:sdtPr>
    <w:sdtEndPr>
      <w:rPr>
        <w:rFonts w:ascii="Times New Roman" w:hAnsi="Times New Roman" w:cs="Times New Roman"/>
        <w:sz w:val="24"/>
        <w:szCs w:val="24"/>
      </w:rPr>
    </w:sdtEndPr>
    <w:sdtContent>
      <w:p w14:paraId="5EC9E1CF">
        <w:pPr>
          <w:pStyle w:val="15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20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6019F18">
    <w:pPr>
      <w:pStyle w:val="1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944E5A"/>
    <w:multiLevelType w:val="multilevel"/>
    <w:tmpl w:val="17944E5A"/>
    <w:lvl w:ilvl="0" w:tentative="0">
      <w:start w:val="1"/>
      <w:numFmt w:val="decimal"/>
      <w:lvlText w:val="%1."/>
      <w:lvlJc w:val="left"/>
      <w:pPr>
        <w:ind w:left="2268" w:hanging="709"/>
      </w:pPr>
      <w:rPr>
        <w:rFonts w:hint="default"/>
      </w:rPr>
    </w:lvl>
    <w:lvl w:ilvl="1" w:tentative="0">
      <w:start w:val="1"/>
      <w:numFmt w:val="decimal"/>
      <w:lvlText w:val="%2)"/>
      <w:lvlJc w:val="left"/>
      <w:pPr>
        <w:ind w:left="851" w:hanging="709"/>
      </w:pPr>
      <w:rPr>
        <w:rFonts w:hint="default"/>
      </w:rPr>
    </w:lvl>
    <w:lvl w:ilvl="2" w:tentative="0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6AD65D4A"/>
    <w:multiLevelType w:val="multilevel"/>
    <w:tmpl w:val="6AD65D4A"/>
    <w:lvl w:ilvl="0" w:tentative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entative="0">
      <w:start w:val="4"/>
      <w:numFmt w:val="decimal"/>
      <w:lvlText w:val="%2)"/>
      <w:lvlJc w:val="left"/>
      <w:pPr>
        <w:ind w:left="2924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3644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4364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5084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5804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6524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7244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7964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documentProtection w:enforcement="0"/>
  <w:defaultTabStop w:val="708"/>
  <w:autoHyphenation/>
  <w:drawingGridHorizontalSpacing w:val="11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BFB"/>
    <w:rsid w:val="000039D6"/>
    <w:rsid w:val="000047C7"/>
    <w:rsid w:val="00007CC8"/>
    <w:rsid w:val="00010037"/>
    <w:rsid w:val="000148B1"/>
    <w:rsid w:val="00015A21"/>
    <w:rsid w:val="000230D4"/>
    <w:rsid w:val="0002477B"/>
    <w:rsid w:val="00024927"/>
    <w:rsid w:val="00027A7B"/>
    <w:rsid w:val="00027D27"/>
    <w:rsid w:val="00032DED"/>
    <w:rsid w:val="0003306C"/>
    <w:rsid w:val="0003697F"/>
    <w:rsid w:val="000406C6"/>
    <w:rsid w:val="0004244E"/>
    <w:rsid w:val="00042E36"/>
    <w:rsid w:val="000434AB"/>
    <w:rsid w:val="00051FE9"/>
    <w:rsid w:val="0005354A"/>
    <w:rsid w:val="00055163"/>
    <w:rsid w:val="000568D9"/>
    <w:rsid w:val="00060CF6"/>
    <w:rsid w:val="00060E8C"/>
    <w:rsid w:val="00061FBD"/>
    <w:rsid w:val="00063421"/>
    <w:rsid w:val="00065265"/>
    <w:rsid w:val="0006672F"/>
    <w:rsid w:val="00066BB5"/>
    <w:rsid w:val="00072A32"/>
    <w:rsid w:val="00073966"/>
    <w:rsid w:val="00085347"/>
    <w:rsid w:val="00086522"/>
    <w:rsid w:val="000A2727"/>
    <w:rsid w:val="000A494D"/>
    <w:rsid w:val="000A4A45"/>
    <w:rsid w:val="000A5489"/>
    <w:rsid w:val="000B0123"/>
    <w:rsid w:val="000B0585"/>
    <w:rsid w:val="000B2CE6"/>
    <w:rsid w:val="000B2E96"/>
    <w:rsid w:val="000B40E6"/>
    <w:rsid w:val="000B7E8B"/>
    <w:rsid w:val="000C2CB6"/>
    <w:rsid w:val="000C59A3"/>
    <w:rsid w:val="000D1862"/>
    <w:rsid w:val="000E2A7D"/>
    <w:rsid w:val="000F0A20"/>
    <w:rsid w:val="000F318B"/>
    <w:rsid w:val="000F5DF8"/>
    <w:rsid w:val="00111E51"/>
    <w:rsid w:val="00112E58"/>
    <w:rsid w:val="00113845"/>
    <w:rsid w:val="00117B4D"/>
    <w:rsid w:val="001235F0"/>
    <w:rsid w:val="001239AA"/>
    <w:rsid w:val="00126985"/>
    <w:rsid w:val="001270EE"/>
    <w:rsid w:val="00134510"/>
    <w:rsid w:val="00137525"/>
    <w:rsid w:val="00140693"/>
    <w:rsid w:val="00141F2B"/>
    <w:rsid w:val="00146D99"/>
    <w:rsid w:val="001509FF"/>
    <w:rsid w:val="00151E87"/>
    <w:rsid w:val="001575F4"/>
    <w:rsid w:val="00160810"/>
    <w:rsid w:val="001630A3"/>
    <w:rsid w:val="00164277"/>
    <w:rsid w:val="00164DBF"/>
    <w:rsid w:val="001671FD"/>
    <w:rsid w:val="001673AC"/>
    <w:rsid w:val="00171587"/>
    <w:rsid w:val="0017161E"/>
    <w:rsid w:val="001737F7"/>
    <w:rsid w:val="00174C83"/>
    <w:rsid w:val="0018149C"/>
    <w:rsid w:val="00183AF8"/>
    <w:rsid w:val="001866C2"/>
    <w:rsid w:val="00186FCB"/>
    <w:rsid w:val="00191140"/>
    <w:rsid w:val="00193308"/>
    <w:rsid w:val="00195B01"/>
    <w:rsid w:val="00197711"/>
    <w:rsid w:val="00197CA3"/>
    <w:rsid w:val="00197F89"/>
    <w:rsid w:val="001A046D"/>
    <w:rsid w:val="001A53BE"/>
    <w:rsid w:val="001B0642"/>
    <w:rsid w:val="001B14A2"/>
    <w:rsid w:val="001B165F"/>
    <w:rsid w:val="001B5B6A"/>
    <w:rsid w:val="001B7986"/>
    <w:rsid w:val="001C009B"/>
    <w:rsid w:val="001C230D"/>
    <w:rsid w:val="001C3410"/>
    <w:rsid w:val="001C6E41"/>
    <w:rsid w:val="001D03A7"/>
    <w:rsid w:val="001D0BAB"/>
    <w:rsid w:val="001D3667"/>
    <w:rsid w:val="001D631E"/>
    <w:rsid w:val="001D677C"/>
    <w:rsid w:val="001E4294"/>
    <w:rsid w:val="001E4D32"/>
    <w:rsid w:val="001E796B"/>
    <w:rsid w:val="001F0B03"/>
    <w:rsid w:val="001F281A"/>
    <w:rsid w:val="001F439F"/>
    <w:rsid w:val="001F5569"/>
    <w:rsid w:val="00212817"/>
    <w:rsid w:val="0021377C"/>
    <w:rsid w:val="00213DDE"/>
    <w:rsid w:val="00215A95"/>
    <w:rsid w:val="00216D1B"/>
    <w:rsid w:val="00221666"/>
    <w:rsid w:val="00221A1C"/>
    <w:rsid w:val="00223029"/>
    <w:rsid w:val="00223611"/>
    <w:rsid w:val="0022443A"/>
    <w:rsid w:val="00225954"/>
    <w:rsid w:val="00227BE2"/>
    <w:rsid w:val="0023072C"/>
    <w:rsid w:val="00231CBC"/>
    <w:rsid w:val="0023293D"/>
    <w:rsid w:val="002331A1"/>
    <w:rsid w:val="0023441A"/>
    <w:rsid w:val="00235CB8"/>
    <w:rsid w:val="00235E9E"/>
    <w:rsid w:val="00242D02"/>
    <w:rsid w:val="00251753"/>
    <w:rsid w:val="00252AB7"/>
    <w:rsid w:val="00261032"/>
    <w:rsid w:val="002616F1"/>
    <w:rsid w:val="00262A9B"/>
    <w:rsid w:val="0026457C"/>
    <w:rsid w:val="00265AB1"/>
    <w:rsid w:val="002674B4"/>
    <w:rsid w:val="002715E9"/>
    <w:rsid w:val="00271948"/>
    <w:rsid w:val="002737DD"/>
    <w:rsid w:val="00275FF9"/>
    <w:rsid w:val="00276A38"/>
    <w:rsid w:val="00276E9A"/>
    <w:rsid w:val="0028210C"/>
    <w:rsid w:val="00286006"/>
    <w:rsid w:val="00293E24"/>
    <w:rsid w:val="002947CE"/>
    <w:rsid w:val="00296C23"/>
    <w:rsid w:val="00297089"/>
    <w:rsid w:val="002A1F80"/>
    <w:rsid w:val="002A2BE7"/>
    <w:rsid w:val="002A59CE"/>
    <w:rsid w:val="002A59F7"/>
    <w:rsid w:val="002A62F7"/>
    <w:rsid w:val="002A6CC7"/>
    <w:rsid w:val="002A717D"/>
    <w:rsid w:val="002B14C6"/>
    <w:rsid w:val="002B2357"/>
    <w:rsid w:val="002B329F"/>
    <w:rsid w:val="002B3547"/>
    <w:rsid w:val="002B51C5"/>
    <w:rsid w:val="002C15BA"/>
    <w:rsid w:val="002C2B86"/>
    <w:rsid w:val="002C33E2"/>
    <w:rsid w:val="002C3E4F"/>
    <w:rsid w:val="002C4F4A"/>
    <w:rsid w:val="002C7426"/>
    <w:rsid w:val="002D57F9"/>
    <w:rsid w:val="002D770A"/>
    <w:rsid w:val="002E11B0"/>
    <w:rsid w:val="002E2233"/>
    <w:rsid w:val="002E34D4"/>
    <w:rsid w:val="002E5756"/>
    <w:rsid w:val="002E58FF"/>
    <w:rsid w:val="002F0A81"/>
    <w:rsid w:val="002F6BE4"/>
    <w:rsid w:val="00306D1D"/>
    <w:rsid w:val="00310BE0"/>
    <w:rsid w:val="00310D77"/>
    <w:rsid w:val="00311E96"/>
    <w:rsid w:val="00314FE8"/>
    <w:rsid w:val="00317BFF"/>
    <w:rsid w:val="00325946"/>
    <w:rsid w:val="00326E56"/>
    <w:rsid w:val="00331CC2"/>
    <w:rsid w:val="00332352"/>
    <w:rsid w:val="0033540D"/>
    <w:rsid w:val="00336F7D"/>
    <w:rsid w:val="003421B8"/>
    <w:rsid w:val="003436D7"/>
    <w:rsid w:val="00343795"/>
    <w:rsid w:val="00343F7D"/>
    <w:rsid w:val="00347F6A"/>
    <w:rsid w:val="00350ED6"/>
    <w:rsid w:val="00350EFB"/>
    <w:rsid w:val="003542CE"/>
    <w:rsid w:val="00354C08"/>
    <w:rsid w:val="00355A3C"/>
    <w:rsid w:val="00360AE5"/>
    <w:rsid w:val="00360E5B"/>
    <w:rsid w:val="00362090"/>
    <w:rsid w:val="003623C8"/>
    <w:rsid w:val="0036292D"/>
    <w:rsid w:val="00363752"/>
    <w:rsid w:val="00364197"/>
    <w:rsid w:val="0037271D"/>
    <w:rsid w:val="00372729"/>
    <w:rsid w:val="00373D93"/>
    <w:rsid w:val="00374D90"/>
    <w:rsid w:val="00375C72"/>
    <w:rsid w:val="003773BA"/>
    <w:rsid w:val="00377F43"/>
    <w:rsid w:val="00381EA0"/>
    <w:rsid w:val="00382770"/>
    <w:rsid w:val="00382FE1"/>
    <w:rsid w:val="00385BEE"/>
    <w:rsid w:val="00386AD3"/>
    <w:rsid w:val="003917AD"/>
    <w:rsid w:val="00393B92"/>
    <w:rsid w:val="00395B8A"/>
    <w:rsid w:val="003978C6"/>
    <w:rsid w:val="003A0284"/>
    <w:rsid w:val="003A02E0"/>
    <w:rsid w:val="003A0B3B"/>
    <w:rsid w:val="003A0DB3"/>
    <w:rsid w:val="003A21FF"/>
    <w:rsid w:val="003A3F29"/>
    <w:rsid w:val="003B202E"/>
    <w:rsid w:val="003B4B99"/>
    <w:rsid w:val="003C091F"/>
    <w:rsid w:val="003D0B10"/>
    <w:rsid w:val="003D1DB4"/>
    <w:rsid w:val="003D371D"/>
    <w:rsid w:val="003E3C2D"/>
    <w:rsid w:val="003E444B"/>
    <w:rsid w:val="003E7345"/>
    <w:rsid w:val="003F4571"/>
    <w:rsid w:val="003F45FB"/>
    <w:rsid w:val="00407679"/>
    <w:rsid w:val="00411AF8"/>
    <w:rsid w:val="004124EC"/>
    <w:rsid w:val="0041525A"/>
    <w:rsid w:val="00417703"/>
    <w:rsid w:val="00426B48"/>
    <w:rsid w:val="00432D20"/>
    <w:rsid w:val="0043392C"/>
    <w:rsid w:val="0043575F"/>
    <w:rsid w:val="004358BB"/>
    <w:rsid w:val="00444215"/>
    <w:rsid w:val="004477E7"/>
    <w:rsid w:val="00452535"/>
    <w:rsid w:val="00452632"/>
    <w:rsid w:val="00452CDE"/>
    <w:rsid w:val="00453C01"/>
    <w:rsid w:val="00460786"/>
    <w:rsid w:val="00464863"/>
    <w:rsid w:val="004655D0"/>
    <w:rsid w:val="004663D8"/>
    <w:rsid w:val="004666FB"/>
    <w:rsid w:val="0047051C"/>
    <w:rsid w:val="00475390"/>
    <w:rsid w:val="00475B1A"/>
    <w:rsid w:val="00482EFA"/>
    <w:rsid w:val="00487320"/>
    <w:rsid w:val="00491D55"/>
    <w:rsid w:val="004967C0"/>
    <w:rsid w:val="004A42FB"/>
    <w:rsid w:val="004A442C"/>
    <w:rsid w:val="004A78DE"/>
    <w:rsid w:val="004B1733"/>
    <w:rsid w:val="004B7743"/>
    <w:rsid w:val="004C0641"/>
    <w:rsid w:val="004C14B0"/>
    <w:rsid w:val="004C64F6"/>
    <w:rsid w:val="004C7532"/>
    <w:rsid w:val="004D09F0"/>
    <w:rsid w:val="004D1090"/>
    <w:rsid w:val="004D3992"/>
    <w:rsid w:val="004D497A"/>
    <w:rsid w:val="004D4B93"/>
    <w:rsid w:val="004D668B"/>
    <w:rsid w:val="004D6D45"/>
    <w:rsid w:val="004E476E"/>
    <w:rsid w:val="004E6CF8"/>
    <w:rsid w:val="004E7AF3"/>
    <w:rsid w:val="004F4FC2"/>
    <w:rsid w:val="004F5666"/>
    <w:rsid w:val="005018E8"/>
    <w:rsid w:val="00501A30"/>
    <w:rsid w:val="0050483F"/>
    <w:rsid w:val="00505A6A"/>
    <w:rsid w:val="0051311C"/>
    <w:rsid w:val="00521634"/>
    <w:rsid w:val="00524E6D"/>
    <w:rsid w:val="005267B3"/>
    <w:rsid w:val="0053035D"/>
    <w:rsid w:val="0053140E"/>
    <w:rsid w:val="00532C2D"/>
    <w:rsid w:val="00533547"/>
    <w:rsid w:val="0055272A"/>
    <w:rsid w:val="00555D1A"/>
    <w:rsid w:val="005622A8"/>
    <w:rsid w:val="00563F97"/>
    <w:rsid w:val="00565419"/>
    <w:rsid w:val="00565744"/>
    <w:rsid w:val="00566F2E"/>
    <w:rsid w:val="00570318"/>
    <w:rsid w:val="0057071C"/>
    <w:rsid w:val="00571FBA"/>
    <w:rsid w:val="005744B5"/>
    <w:rsid w:val="00575AD0"/>
    <w:rsid w:val="005765EF"/>
    <w:rsid w:val="00580F8B"/>
    <w:rsid w:val="005822D9"/>
    <w:rsid w:val="00586547"/>
    <w:rsid w:val="0059786E"/>
    <w:rsid w:val="005A1AA6"/>
    <w:rsid w:val="005A5A1A"/>
    <w:rsid w:val="005A6BF9"/>
    <w:rsid w:val="005A7D70"/>
    <w:rsid w:val="005B25B0"/>
    <w:rsid w:val="005B269D"/>
    <w:rsid w:val="005B5195"/>
    <w:rsid w:val="005B5850"/>
    <w:rsid w:val="005B71B0"/>
    <w:rsid w:val="005C43C4"/>
    <w:rsid w:val="005C5BCA"/>
    <w:rsid w:val="005C7467"/>
    <w:rsid w:val="005D2172"/>
    <w:rsid w:val="005D29E1"/>
    <w:rsid w:val="005D36E5"/>
    <w:rsid w:val="005D62EE"/>
    <w:rsid w:val="005E103A"/>
    <w:rsid w:val="005E2CAB"/>
    <w:rsid w:val="005F3BF2"/>
    <w:rsid w:val="005F637C"/>
    <w:rsid w:val="005F6477"/>
    <w:rsid w:val="00600E5C"/>
    <w:rsid w:val="0060541E"/>
    <w:rsid w:val="00607438"/>
    <w:rsid w:val="0061382D"/>
    <w:rsid w:val="0061397A"/>
    <w:rsid w:val="006163A7"/>
    <w:rsid w:val="00617D66"/>
    <w:rsid w:val="00620FBC"/>
    <w:rsid w:val="00623E8E"/>
    <w:rsid w:val="00625EE5"/>
    <w:rsid w:val="0063058F"/>
    <w:rsid w:val="006336CB"/>
    <w:rsid w:val="00636B85"/>
    <w:rsid w:val="00637CD0"/>
    <w:rsid w:val="00637EC9"/>
    <w:rsid w:val="006402C6"/>
    <w:rsid w:val="006408CD"/>
    <w:rsid w:val="00643949"/>
    <w:rsid w:val="00651FEF"/>
    <w:rsid w:val="00653D78"/>
    <w:rsid w:val="006557F8"/>
    <w:rsid w:val="00656C24"/>
    <w:rsid w:val="0065713E"/>
    <w:rsid w:val="0065745A"/>
    <w:rsid w:val="00657B8F"/>
    <w:rsid w:val="00657F00"/>
    <w:rsid w:val="00662FCE"/>
    <w:rsid w:val="00665584"/>
    <w:rsid w:val="0066758D"/>
    <w:rsid w:val="006724A2"/>
    <w:rsid w:val="006731A3"/>
    <w:rsid w:val="00675BEB"/>
    <w:rsid w:val="00676000"/>
    <w:rsid w:val="00676994"/>
    <w:rsid w:val="00681B0C"/>
    <w:rsid w:val="006824DB"/>
    <w:rsid w:val="00682CA2"/>
    <w:rsid w:val="006847AD"/>
    <w:rsid w:val="00686105"/>
    <w:rsid w:val="0068669D"/>
    <w:rsid w:val="00686F24"/>
    <w:rsid w:val="006877CD"/>
    <w:rsid w:val="00693720"/>
    <w:rsid w:val="00693D03"/>
    <w:rsid w:val="006942CE"/>
    <w:rsid w:val="00697DC1"/>
    <w:rsid w:val="006A22E8"/>
    <w:rsid w:val="006A3718"/>
    <w:rsid w:val="006A5934"/>
    <w:rsid w:val="006B036D"/>
    <w:rsid w:val="006B44E6"/>
    <w:rsid w:val="006B6364"/>
    <w:rsid w:val="006B6BCC"/>
    <w:rsid w:val="006B6C78"/>
    <w:rsid w:val="006C0EC5"/>
    <w:rsid w:val="006C1721"/>
    <w:rsid w:val="006C1E08"/>
    <w:rsid w:val="006D0B32"/>
    <w:rsid w:val="006D0F47"/>
    <w:rsid w:val="006D1E71"/>
    <w:rsid w:val="006D322A"/>
    <w:rsid w:val="006D4B4D"/>
    <w:rsid w:val="006D4FC0"/>
    <w:rsid w:val="006D796A"/>
    <w:rsid w:val="006E0B10"/>
    <w:rsid w:val="006E2DD7"/>
    <w:rsid w:val="006E3DE2"/>
    <w:rsid w:val="006E6BF2"/>
    <w:rsid w:val="006E75EC"/>
    <w:rsid w:val="006E7904"/>
    <w:rsid w:val="006F0E29"/>
    <w:rsid w:val="006F2D4B"/>
    <w:rsid w:val="006F4E88"/>
    <w:rsid w:val="006F4EB5"/>
    <w:rsid w:val="006F5853"/>
    <w:rsid w:val="006F5D98"/>
    <w:rsid w:val="006F7FF3"/>
    <w:rsid w:val="00700531"/>
    <w:rsid w:val="00702C23"/>
    <w:rsid w:val="0070436C"/>
    <w:rsid w:val="00714A95"/>
    <w:rsid w:val="0072068E"/>
    <w:rsid w:val="00721BAE"/>
    <w:rsid w:val="00725296"/>
    <w:rsid w:val="00726343"/>
    <w:rsid w:val="00732B8F"/>
    <w:rsid w:val="007369F1"/>
    <w:rsid w:val="007454C3"/>
    <w:rsid w:val="00745C06"/>
    <w:rsid w:val="0075015B"/>
    <w:rsid w:val="00753FD7"/>
    <w:rsid w:val="00757A71"/>
    <w:rsid w:val="007614D0"/>
    <w:rsid w:val="00762595"/>
    <w:rsid w:val="00762EEC"/>
    <w:rsid w:val="007638F2"/>
    <w:rsid w:val="007703A5"/>
    <w:rsid w:val="0077647C"/>
    <w:rsid w:val="0077710B"/>
    <w:rsid w:val="0078082B"/>
    <w:rsid w:val="00780D46"/>
    <w:rsid w:val="00781FCC"/>
    <w:rsid w:val="00782688"/>
    <w:rsid w:val="00783F32"/>
    <w:rsid w:val="00784295"/>
    <w:rsid w:val="007848F7"/>
    <w:rsid w:val="0079091A"/>
    <w:rsid w:val="0079491B"/>
    <w:rsid w:val="00794CB1"/>
    <w:rsid w:val="00795087"/>
    <w:rsid w:val="00796528"/>
    <w:rsid w:val="007A1B4B"/>
    <w:rsid w:val="007A3290"/>
    <w:rsid w:val="007A4522"/>
    <w:rsid w:val="007A5F98"/>
    <w:rsid w:val="007A5FAE"/>
    <w:rsid w:val="007B0FB9"/>
    <w:rsid w:val="007B349D"/>
    <w:rsid w:val="007B4808"/>
    <w:rsid w:val="007B7594"/>
    <w:rsid w:val="007B78CD"/>
    <w:rsid w:val="007C1D94"/>
    <w:rsid w:val="007C5725"/>
    <w:rsid w:val="007C72B8"/>
    <w:rsid w:val="007D0E0C"/>
    <w:rsid w:val="007D1853"/>
    <w:rsid w:val="007D57A3"/>
    <w:rsid w:val="007D6631"/>
    <w:rsid w:val="007D7AB2"/>
    <w:rsid w:val="007E2514"/>
    <w:rsid w:val="007E366B"/>
    <w:rsid w:val="007E39BA"/>
    <w:rsid w:val="007E55BC"/>
    <w:rsid w:val="007F0B33"/>
    <w:rsid w:val="007F1888"/>
    <w:rsid w:val="007F4EFF"/>
    <w:rsid w:val="00801505"/>
    <w:rsid w:val="00801D37"/>
    <w:rsid w:val="00802BCD"/>
    <w:rsid w:val="00815ED1"/>
    <w:rsid w:val="0081655F"/>
    <w:rsid w:val="0081747F"/>
    <w:rsid w:val="008235BF"/>
    <w:rsid w:val="00825E4B"/>
    <w:rsid w:val="00826867"/>
    <w:rsid w:val="00827ED3"/>
    <w:rsid w:val="008300E8"/>
    <w:rsid w:val="00832E75"/>
    <w:rsid w:val="008338D3"/>
    <w:rsid w:val="00837F02"/>
    <w:rsid w:val="00840C8D"/>
    <w:rsid w:val="00840DF4"/>
    <w:rsid w:val="00851DCE"/>
    <w:rsid w:val="00852EA0"/>
    <w:rsid w:val="008533D8"/>
    <w:rsid w:val="00854AEB"/>
    <w:rsid w:val="00857F0C"/>
    <w:rsid w:val="00863ABE"/>
    <w:rsid w:val="00870CA5"/>
    <w:rsid w:val="008724D1"/>
    <w:rsid w:val="0087657E"/>
    <w:rsid w:val="00882622"/>
    <w:rsid w:val="008851AF"/>
    <w:rsid w:val="00885897"/>
    <w:rsid w:val="00893BF4"/>
    <w:rsid w:val="0089629C"/>
    <w:rsid w:val="008968BB"/>
    <w:rsid w:val="008A1F50"/>
    <w:rsid w:val="008A3BD0"/>
    <w:rsid w:val="008A7AB4"/>
    <w:rsid w:val="008A7CA0"/>
    <w:rsid w:val="008B0DDA"/>
    <w:rsid w:val="008B1BEE"/>
    <w:rsid w:val="008B63AB"/>
    <w:rsid w:val="008C07AA"/>
    <w:rsid w:val="008C2545"/>
    <w:rsid w:val="008C4E2B"/>
    <w:rsid w:val="008C5BFB"/>
    <w:rsid w:val="008C6D58"/>
    <w:rsid w:val="008C725B"/>
    <w:rsid w:val="008D06C8"/>
    <w:rsid w:val="008D075C"/>
    <w:rsid w:val="008D2124"/>
    <w:rsid w:val="008D25F3"/>
    <w:rsid w:val="008D2726"/>
    <w:rsid w:val="008D6F70"/>
    <w:rsid w:val="008D7173"/>
    <w:rsid w:val="008D73DD"/>
    <w:rsid w:val="008F11C2"/>
    <w:rsid w:val="008F40CA"/>
    <w:rsid w:val="008F483B"/>
    <w:rsid w:val="008F5042"/>
    <w:rsid w:val="008F5A28"/>
    <w:rsid w:val="008F6224"/>
    <w:rsid w:val="008F7090"/>
    <w:rsid w:val="008F7B2B"/>
    <w:rsid w:val="00900266"/>
    <w:rsid w:val="00900ED2"/>
    <w:rsid w:val="009044C8"/>
    <w:rsid w:val="009055A6"/>
    <w:rsid w:val="0090721F"/>
    <w:rsid w:val="00910762"/>
    <w:rsid w:val="00912988"/>
    <w:rsid w:val="00917D41"/>
    <w:rsid w:val="009207F4"/>
    <w:rsid w:val="00920A47"/>
    <w:rsid w:val="00930252"/>
    <w:rsid w:val="00930D1A"/>
    <w:rsid w:val="009334DD"/>
    <w:rsid w:val="0094413C"/>
    <w:rsid w:val="0095236F"/>
    <w:rsid w:val="00953583"/>
    <w:rsid w:val="00955332"/>
    <w:rsid w:val="009600B7"/>
    <w:rsid w:val="00960B78"/>
    <w:rsid w:val="00961F51"/>
    <w:rsid w:val="0096205F"/>
    <w:rsid w:val="00966AA0"/>
    <w:rsid w:val="00970175"/>
    <w:rsid w:val="00970C8E"/>
    <w:rsid w:val="00972880"/>
    <w:rsid w:val="00977321"/>
    <w:rsid w:val="009814B8"/>
    <w:rsid w:val="00981A3F"/>
    <w:rsid w:val="00991280"/>
    <w:rsid w:val="009958C5"/>
    <w:rsid w:val="00997774"/>
    <w:rsid w:val="009A432B"/>
    <w:rsid w:val="009A60B7"/>
    <w:rsid w:val="009A6672"/>
    <w:rsid w:val="009A77AD"/>
    <w:rsid w:val="009B15AD"/>
    <w:rsid w:val="009C0D11"/>
    <w:rsid w:val="009C31A9"/>
    <w:rsid w:val="009C353C"/>
    <w:rsid w:val="009C3626"/>
    <w:rsid w:val="009C6E29"/>
    <w:rsid w:val="009C7CE1"/>
    <w:rsid w:val="009D0996"/>
    <w:rsid w:val="009D42AB"/>
    <w:rsid w:val="009D6E74"/>
    <w:rsid w:val="009E2493"/>
    <w:rsid w:val="009E6301"/>
    <w:rsid w:val="009E6DCE"/>
    <w:rsid w:val="009E7A11"/>
    <w:rsid w:val="009F1A2C"/>
    <w:rsid w:val="009F2BF1"/>
    <w:rsid w:val="009F35BD"/>
    <w:rsid w:val="009F6620"/>
    <w:rsid w:val="009F69D5"/>
    <w:rsid w:val="009F6E47"/>
    <w:rsid w:val="00A00836"/>
    <w:rsid w:val="00A00FE3"/>
    <w:rsid w:val="00A03760"/>
    <w:rsid w:val="00A07C83"/>
    <w:rsid w:val="00A123DA"/>
    <w:rsid w:val="00A13F05"/>
    <w:rsid w:val="00A17A6C"/>
    <w:rsid w:val="00A20CDB"/>
    <w:rsid w:val="00A30B28"/>
    <w:rsid w:val="00A33CF4"/>
    <w:rsid w:val="00A34764"/>
    <w:rsid w:val="00A35BA7"/>
    <w:rsid w:val="00A40B04"/>
    <w:rsid w:val="00A40FE8"/>
    <w:rsid w:val="00A42C00"/>
    <w:rsid w:val="00A42C6B"/>
    <w:rsid w:val="00A44059"/>
    <w:rsid w:val="00A44C04"/>
    <w:rsid w:val="00A46C9B"/>
    <w:rsid w:val="00A50B84"/>
    <w:rsid w:val="00A519BA"/>
    <w:rsid w:val="00A52021"/>
    <w:rsid w:val="00A53362"/>
    <w:rsid w:val="00A5659C"/>
    <w:rsid w:val="00A56EB5"/>
    <w:rsid w:val="00A579FB"/>
    <w:rsid w:val="00A60DFB"/>
    <w:rsid w:val="00A623BA"/>
    <w:rsid w:val="00A64276"/>
    <w:rsid w:val="00A66312"/>
    <w:rsid w:val="00A67344"/>
    <w:rsid w:val="00A67E5F"/>
    <w:rsid w:val="00A73AD7"/>
    <w:rsid w:val="00A82E1C"/>
    <w:rsid w:val="00A84DF2"/>
    <w:rsid w:val="00A90E7F"/>
    <w:rsid w:val="00A95D31"/>
    <w:rsid w:val="00AA0C42"/>
    <w:rsid w:val="00AA37EF"/>
    <w:rsid w:val="00AA538B"/>
    <w:rsid w:val="00AB24C7"/>
    <w:rsid w:val="00AB705F"/>
    <w:rsid w:val="00AB72EA"/>
    <w:rsid w:val="00AB7677"/>
    <w:rsid w:val="00AC1CA8"/>
    <w:rsid w:val="00AC2406"/>
    <w:rsid w:val="00AD2041"/>
    <w:rsid w:val="00AD5F26"/>
    <w:rsid w:val="00AD7B5A"/>
    <w:rsid w:val="00AE0597"/>
    <w:rsid w:val="00AE25BD"/>
    <w:rsid w:val="00AE2B77"/>
    <w:rsid w:val="00AE3167"/>
    <w:rsid w:val="00AE550E"/>
    <w:rsid w:val="00AF0468"/>
    <w:rsid w:val="00AF05E9"/>
    <w:rsid w:val="00AF4DF6"/>
    <w:rsid w:val="00AF582B"/>
    <w:rsid w:val="00B04067"/>
    <w:rsid w:val="00B042E5"/>
    <w:rsid w:val="00B042EE"/>
    <w:rsid w:val="00B0658A"/>
    <w:rsid w:val="00B07184"/>
    <w:rsid w:val="00B100BB"/>
    <w:rsid w:val="00B14A23"/>
    <w:rsid w:val="00B14F8A"/>
    <w:rsid w:val="00B152F5"/>
    <w:rsid w:val="00B20D93"/>
    <w:rsid w:val="00B23ADD"/>
    <w:rsid w:val="00B24D1C"/>
    <w:rsid w:val="00B24FDF"/>
    <w:rsid w:val="00B25D4D"/>
    <w:rsid w:val="00B26F6A"/>
    <w:rsid w:val="00B27580"/>
    <w:rsid w:val="00B3324A"/>
    <w:rsid w:val="00B34688"/>
    <w:rsid w:val="00B35855"/>
    <w:rsid w:val="00B36069"/>
    <w:rsid w:val="00B360DF"/>
    <w:rsid w:val="00B365EE"/>
    <w:rsid w:val="00B37220"/>
    <w:rsid w:val="00B373A8"/>
    <w:rsid w:val="00B40F47"/>
    <w:rsid w:val="00B4195A"/>
    <w:rsid w:val="00B433D3"/>
    <w:rsid w:val="00B46247"/>
    <w:rsid w:val="00B47A8F"/>
    <w:rsid w:val="00B50456"/>
    <w:rsid w:val="00B54C15"/>
    <w:rsid w:val="00B56D31"/>
    <w:rsid w:val="00B56FC5"/>
    <w:rsid w:val="00B606B7"/>
    <w:rsid w:val="00B61613"/>
    <w:rsid w:val="00B64129"/>
    <w:rsid w:val="00B64608"/>
    <w:rsid w:val="00B6672A"/>
    <w:rsid w:val="00B70DBD"/>
    <w:rsid w:val="00B7270B"/>
    <w:rsid w:val="00B75022"/>
    <w:rsid w:val="00B750F7"/>
    <w:rsid w:val="00B805A3"/>
    <w:rsid w:val="00B81678"/>
    <w:rsid w:val="00B85820"/>
    <w:rsid w:val="00B92392"/>
    <w:rsid w:val="00B97BBF"/>
    <w:rsid w:val="00BA0442"/>
    <w:rsid w:val="00BA1BD8"/>
    <w:rsid w:val="00BA2276"/>
    <w:rsid w:val="00BA2FA5"/>
    <w:rsid w:val="00BA43A9"/>
    <w:rsid w:val="00BA4A02"/>
    <w:rsid w:val="00BA6795"/>
    <w:rsid w:val="00BB2BA3"/>
    <w:rsid w:val="00BB450A"/>
    <w:rsid w:val="00BB5E40"/>
    <w:rsid w:val="00BB5EEB"/>
    <w:rsid w:val="00BB77A8"/>
    <w:rsid w:val="00BC1AAE"/>
    <w:rsid w:val="00BC2414"/>
    <w:rsid w:val="00BC611B"/>
    <w:rsid w:val="00BC6993"/>
    <w:rsid w:val="00BC69AC"/>
    <w:rsid w:val="00BD08A6"/>
    <w:rsid w:val="00BD18F5"/>
    <w:rsid w:val="00BD2D83"/>
    <w:rsid w:val="00BD6BED"/>
    <w:rsid w:val="00BE18C1"/>
    <w:rsid w:val="00BE20E2"/>
    <w:rsid w:val="00BE23D9"/>
    <w:rsid w:val="00BE3AFC"/>
    <w:rsid w:val="00BE4B9E"/>
    <w:rsid w:val="00BE56D4"/>
    <w:rsid w:val="00BE7992"/>
    <w:rsid w:val="00BF5E50"/>
    <w:rsid w:val="00BF792E"/>
    <w:rsid w:val="00BF7BC2"/>
    <w:rsid w:val="00C060F3"/>
    <w:rsid w:val="00C11BE4"/>
    <w:rsid w:val="00C155C2"/>
    <w:rsid w:val="00C17525"/>
    <w:rsid w:val="00C22631"/>
    <w:rsid w:val="00C25F10"/>
    <w:rsid w:val="00C27E2B"/>
    <w:rsid w:val="00C370E6"/>
    <w:rsid w:val="00C40679"/>
    <w:rsid w:val="00C4183D"/>
    <w:rsid w:val="00C44B43"/>
    <w:rsid w:val="00C44F95"/>
    <w:rsid w:val="00C46014"/>
    <w:rsid w:val="00C46437"/>
    <w:rsid w:val="00C5095D"/>
    <w:rsid w:val="00C52E28"/>
    <w:rsid w:val="00C52EC1"/>
    <w:rsid w:val="00C53100"/>
    <w:rsid w:val="00C54A0A"/>
    <w:rsid w:val="00C568DC"/>
    <w:rsid w:val="00C57EFB"/>
    <w:rsid w:val="00C64A8D"/>
    <w:rsid w:val="00C65395"/>
    <w:rsid w:val="00C736D5"/>
    <w:rsid w:val="00C808F0"/>
    <w:rsid w:val="00C82425"/>
    <w:rsid w:val="00C8303C"/>
    <w:rsid w:val="00C86AB7"/>
    <w:rsid w:val="00C87A52"/>
    <w:rsid w:val="00C930F8"/>
    <w:rsid w:val="00CA0537"/>
    <w:rsid w:val="00CA3404"/>
    <w:rsid w:val="00CA3CF8"/>
    <w:rsid w:val="00CA5189"/>
    <w:rsid w:val="00CA7B24"/>
    <w:rsid w:val="00CB02BF"/>
    <w:rsid w:val="00CB2F90"/>
    <w:rsid w:val="00CB4FFC"/>
    <w:rsid w:val="00CB59BB"/>
    <w:rsid w:val="00CB72BC"/>
    <w:rsid w:val="00CC21D8"/>
    <w:rsid w:val="00CC2A81"/>
    <w:rsid w:val="00CC3EBF"/>
    <w:rsid w:val="00CC4973"/>
    <w:rsid w:val="00CC4CD9"/>
    <w:rsid w:val="00CC4F5B"/>
    <w:rsid w:val="00CD076F"/>
    <w:rsid w:val="00CD1EAE"/>
    <w:rsid w:val="00CD6E13"/>
    <w:rsid w:val="00CE24B7"/>
    <w:rsid w:val="00CE541D"/>
    <w:rsid w:val="00CE577C"/>
    <w:rsid w:val="00CF1040"/>
    <w:rsid w:val="00CF3A3C"/>
    <w:rsid w:val="00CF4BC5"/>
    <w:rsid w:val="00CF4D8F"/>
    <w:rsid w:val="00CF7717"/>
    <w:rsid w:val="00D02C34"/>
    <w:rsid w:val="00D02DB4"/>
    <w:rsid w:val="00D04C25"/>
    <w:rsid w:val="00D05B99"/>
    <w:rsid w:val="00D10296"/>
    <w:rsid w:val="00D128A0"/>
    <w:rsid w:val="00D169CE"/>
    <w:rsid w:val="00D16D49"/>
    <w:rsid w:val="00D1789C"/>
    <w:rsid w:val="00D24AAD"/>
    <w:rsid w:val="00D30111"/>
    <w:rsid w:val="00D3031A"/>
    <w:rsid w:val="00D307C8"/>
    <w:rsid w:val="00D32277"/>
    <w:rsid w:val="00D362B1"/>
    <w:rsid w:val="00D36F0A"/>
    <w:rsid w:val="00D505D2"/>
    <w:rsid w:val="00D53A18"/>
    <w:rsid w:val="00D53C4F"/>
    <w:rsid w:val="00D56172"/>
    <w:rsid w:val="00D63A46"/>
    <w:rsid w:val="00D6565A"/>
    <w:rsid w:val="00D66B49"/>
    <w:rsid w:val="00D67FB3"/>
    <w:rsid w:val="00D740B5"/>
    <w:rsid w:val="00D90934"/>
    <w:rsid w:val="00D909A9"/>
    <w:rsid w:val="00D95764"/>
    <w:rsid w:val="00D957B4"/>
    <w:rsid w:val="00D96FA1"/>
    <w:rsid w:val="00DA10D6"/>
    <w:rsid w:val="00DA14E6"/>
    <w:rsid w:val="00DA39BA"/>
    <w:rsid w:val="00DA61C9"/>
    <w:rsid w:val="00DA6C1F"/>
    <w:rsid w:val="00DB0BDD"/>
    <w:rsid w:val="00DB143E"/>
    <w:rsid w:val="00DB30F0"/>
    <w:rsid w:val="00DB341E"/>
    <w:rsid w:val="00DB4454"/>
    <w:rsid w:val="00DB6A98"/>
    <w:rsid w:val="00DC220B"/>
    <w:rsid w:val="00DC2D8B"/>
    <w:rsid w:val="00DC7FB1"/>
    <w:rsid w:val="00DD1ED3"/>
    <w:rsid w:val="00DD337E"/>
    <w:rsid w:val="00DD4361"/>
    <w:rsid w:val="00DD49D3"/>
    <w:rsid w:val="00DD66BC"/>
    <w:rsid w:val="00DD6E72"/>
    <w:rsid w:val="00DE336F"/>
    <w:rsid w:val="00DE4990"/>
    <w:rsid w:val="00DE7E16"/>
    <w:rsid w:val="00DF02D0"/>
    <w:rsid w:val="00DF28A2"/>
    <w:rsid w:val="00E000C9"/>
    <w:rsid w:val="00E01DB1"/>
    <w:rsid w:val="00E032F1"/>
    <w:rsid w:val="00E0714F"/>
    <w:rsid w:val="00E07FE5"/>
    <w:rsid w:val="00E13FDA"/>
    <w:rsid w:val="00E156F5"/>
    <w:rsid w:val="00E179BD"/>
    <w:rsid w:val="00E258BA"/>
    <w:rsid w:val="00E27FA6"/>
    <w:rsid w:val="00E32B7F"/>
    <w:rsid w:val="00E34C85"/>
    <w:rsid w:val="00E37F1F"/>
    <w:rsid w:val="00E42ECC"/>
    <w:rsid w:val="00E4399A"/>
    <w:rsid w:val="00E45538"/>
    <w:rsid w:val="00E45F77"/>
    <w:rsid w:val="00E47B6C"/>
    <w:rsid w:val="00E51C20"/>
    <w:rsid w:val="00E54C21"/>
    <w:rsid w:val="00E5520D"/>
    <w:rsid w:val="00E55887"/>
    <w:rsid w:val="00E57411"/>
    <w:rsid w:val="00E60648"/>
    <w:rsid w:val="00E64DCB"/>
    <w:rsid w:val="00E65A2A"/>
    <w:rsid w:val="00E65EC9"/>
    <w:rsid w:val="00E66261"/>
    <w:rsid w:val="00E67391"/>
    <w:rsid w:val="00E7452B"/>
    <w:rsid w:val="00E759F2"/>
    <w:rsid w:val="00E75E27"/>
    <w:rsid w:val="00E7655B"/>
    <w:rsid w:val="00E77189"/>
    <w:rsid w:val="00E82EB0"/>
    <w:rsid w:val="00E9519F"/>
    <w:rsid w:val="00E96475"/>
    <w:rsid w:val="00E9707F"/>
    <w:rsid w:val="00E97453"/>
    <w:rsid w:val="00EA0AEF"/>
    <w:rsid w:val="00EB447F"/>
    <w:rsid w:val="00EB724A"/>
    <w:rsid w:val="00EC0E3D"/>
    <w:rsid w:val="00EC2E62"/>
    <w:rsid w:val="00EC49C3"/>
    <w:rsid w:val="00EC5855"/>
    <w:rsid w:val="00EC5BF7"/>
    <w:rsid w:val="00EC5F89"/>
    <w:rsid w:val="00EC6B56"/>
    <w:rsid w:val="00ED0095"/>
    <w:rsid w:val="00ED4161"/>
    <w:rsid w:val="00ED64E7"/>
    <w:rsid w:val="00ED68FF"/>
    <w:rsid w:val="00EE1DD3"/>
    <w:rsid w:val="00EE293E"/>
    <w:rsid w:val="00EE305B"/>
    <w:rsid w:val="00EE30FC"/>
    <w:rsid w:val="00EE5575"/>
    <w:rsid w:val="00EF032E"/>
    <w:rsid w:val="00EF5AE2"/>
    <w:rsid w:val="00EF5D69"/>
    <w:rsid w:val="00EF6923"/>
    <w:rsid w:val="00F00A0E"/>
    <w:rsid w:val="00F03695"/>
    <w:rsid w:val="00F0453A"/>
    <w:rsid w:val="00F0656E"/>
    <w:rsid w:val="00F065DB"/>
    <w:rsid w:val="00F070C4"/>
    <w:rsid w:val="00F109E1"/>
    <w:rsid w:val="00F10D86"/>
    <w:rsid w:val="00F117D8"/>
    <w:rsid w:val="00F11962"/>
    <w:rsid w:val="00F11C0D"/>
    <w:rsid w:val="00F135FF"/>
    <w:rsid w:val="00F15EA6"/>
    <w:rsid w:val="00F2149B"/>
    <w:rsid w:val="00F23C4F"/>
    <w:rsid w:val="00F26A2F"/>
    <w:rsid w:val="00F27DB8"/>
    <w:rsid w:val="00F314EF"/>
    <w:rsid w:val="00F31F73"/>
    <w:rsid w:val="00F32747"/>
    <w:rsid w:val="00F32D17"/>
    <w:rsid w:val="00F33D12"/>
    <w:rsid w:val="00F33F3F"/>
    <w:rsid w:val="00F34ABF"/>
    <w:rsid w:val="00F35F66"/>
    <w:rsid w:val="00F4039B"/>
    <w:rsid w:val="00F47451"/>
    <w:rsid w:val="00F54060"/>
    <w:rsid w:val="00F5564E"/>
    <w:rsid w:val="00F561FF"/>
    <w:rsid w:val="00F62638"/>
    <w:rsid w:val="00F74774"/>
    <w:rsid w:val="00F816FF"/>
    <w:rsid w:val="00F83EB7"/>
    <w:rsid w:val="00F87B1B"/>
    <w:rsid w:val="00F87C46"/>
    <w:rsid w:val="00F919F0"/>
    <w:rsid w:val="00F92ED6"/>
    <w:rsid w:val="00F93B30"/>
    <w:rsid w:val="00F94369"/>
    <w:rsid w:val="00F95439"/>
    <w:rsid w:val="00F9577F"/>
    <w:rsid w:val="00FA4552"/>
    <w:rsid w:val="00FA4683"/>
    <w:rsid w:val="00FA56CA"/>
    <w:rsid w:val="00FB0BBC"/>
    <w:rsid w:val="00FB2818"/>
    <w:rsid w:val="00FB2ED1"/>
    <w:rsid w:val="00FB6477"/>
    <w:rsid w:val="00FC087D"/>
    <w:rsid w:val="00FC094A"/>
    <w:rsid w:val="00FC1AFD"/>
    <w:rsid w:val="00FC3AA6"/>
    <w:rsid w:val="00FC3EB2"/>
    <w:rsid w:val="00FC4FFB"/>
    <w:rsid w:val="00FD0B03"/>
    <w:rsid w:val="00FD1276"/>
    <w:rsid w:val="00FD1431"/>
    <w:rsid w:val="00FD223A"/>
    <w:rsid w:val="00FD3661"/>
    <w:rsid w:val="00FD419E"/>
    <w:rsid w:val="00FD513C"/>
    <w:rsid w:val="00FE0AA6"/>
    <w:rsid w:val="00FE25B4"/>
    <w:rsid w:val="00FE28E3"/>
    <w:rsid w:val="00FE4EC0"/>
    <w:rsid w:val="00FE53FD"/>
    <w:rsid w:val="00FF32EC"/>
    <w:rsid w:val="00FF41DA"/>
    <w:rsid w:val="01C3381C"/>
    <w:rsid w:val="03311C37"/>
    <w:rsid w:val="06986D0C"/>
    <w:rsid w:val="080D60BB"/>
    <w:rsid w:val="0AA45DAC"/>
    <w:rsid w:val="178F2DDA"/>
    <w:rsid w:val="1A7A0B59"/>
    <w:rsid w:val="1ACF4126"/>
    <w:rsid w:val="1F3A031A"/>
    <w:rsid w:val="228D1A52"/>
    <w:rsid w:val="237A686B"/>
    <w:rsid w:val="299B7C22"/>
    <w:rsid w:val="29B11D74"/>
    <w:rsid w:val="49CB5303"/>
    <w:rsid w:val="54A259C6"/>
    <w:rsid w:val="54FA4060"/>
    <w:rsid w:val="5BC53206"/>
    <w:rsid w:val="5C6A5679"/>
    <w:rsid w:val="5E4B3FC8"/>
    <w:rsid w:val="5F663BD5"/>
    <w:rsid w:val="693B2C89"/>
    <w:rsid w:val="6FE0568B"/>
    <w:rsid w:val="70711D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4"/>
    <w:basedOn w:val="1"/>
    <w:next w:val="1"/>
    <w:link w:val="32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30"/>
    <w:unhideWhenUsed/>
    <w:qFormat/>
    <w:uiPriority w:val="0"/>
    <w:pPr>
      <w:keepNext/>
      <w:spacing w:after="0" w:line="360" w:lineRule="atLeast"/>
      <w:ind w:firstLine="720"/>
      <w:jc w:val="both"/>
      <w:outlineLvl w:val="5"/>
    </w:pPr>
    <w:rPr>
      <w:rFonts w:ascii="Times New Roman" w:hAnsi="Times New Roman" w:eastAsia="Times New Roman" w:cs="Tms Rmn"/>
      <w:szCs w:val="20"/>
      <w:lang w:eastAsia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qFormat/>
    <w:uiPriority w:val="0"/>
    <w:rPr>
      <w:vertAlign w:val="superscript"/>
    </w:rPr>
  </w:style>
  <w:style w:type="character" w:styleId="11">
    <w:name w:val="Hyperlink"/>
    <w:basedOn w:val="8"/>
    <w:unhideWhenUsed/>
    <w:qFormat/>
    <w:uiPriority w:val="0"/>
    <w:rPr>
      <w:color w:val="0000FF"/>
      <w:u w:val="single"/>
    </w:rPr>
  </w:style>
  <w:style w:type="paragraph" w:styleId="12">
    <w:name w:val="Balloon Text"/>
    <w:basedOn w:val="1"/>
    <w:link w:val="2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caption"/>
    <w:basedOn w:val="1"/>
    <w:next w:val="1"/>
    <w:qFormat/>
    <w:uiPriority w:val="99"/>
    <w:pPr>
      <w:spacing w:after="0" w:line="240" w:lineRule="auto"/>
      <w:jc w:val="center"/>
    </w:pPr>
    <w:rPr>
      <w:rFonts w:ascii="Arial" w:hAnsi="Arial" w:eastAsia="Times New Roman" w:cs="Arial"/>
      <w:b/>
      <w:bCs/>
      <w:sz w:val="24"/>
      <w:szCs w:val="24"/>
      <w:lang w:eastAsia="ru-RU"/>
    </w:rPr>
  </w:style>
  <w:style w:type="paragraph" w:styleId="14">
    <w:name w:val="footnote text"/>
    <w:basedOn w:val="1"/>
    <w:link w:val="26"/>
    <w:semiHidden/>
    <w:qFormat/>
    <w:uiPriority w:val="0"/>
    <w:pPr>
      <w:spacing w:after="0" w:line="240" w:lineRule="auto"/>
    </w:pPr>
    <w:rPr>
      <w:rFonts w:ascii="Times New Roman" w:hAnsi="Times New Roman" w:eastAsia="Times New Roman" w:cs="Tms Rmn"/>
      <w:sz w:val="20"/>
      <w:szCs w:val="20"/>
      <w:lang w:eastAsia="ar-SA"/>
    </w:rPr>
  </w:style>
  <w:style w:type="paragraph" w:styleId="15">
    <w:name w:val="header"/>
    <w:basedOn w:val="1"/>
    <w:link w:val="2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footer"/>
    <w:basedOn w:val="1"/>
    <w:link w:val="2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ConsPlusTitlePage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paragraph" w:customStyle="1" w:styleId="18">
    <w:name w:val="ConsPlusNormal"/>
    <w:link w:val="29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19">
    <w:name w:val="ConsPlusTitle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b/>
      <w:sz w:val="22"/>
      <w:lang w:val="ru-RU" w:eastAsia="ru-RU" w:bidi="ar-SA"/>
    </w:rPr>
  </w:style>
  <w:style w:type="paragraph" w:customStyle="1" w:styleId="20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1">
    <w:name w:val="ConsPlusCell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2">
    <w:name w:val="ConsPlusDocList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23">
    <w:name w:val="ConsPlusJurTerm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paragraph" w:customStyle="1" w:styleId="24">
    <w:name w:val="ConsPlusTextList"/>
    <w:qFormat/>
    <w:uiPriority w:val="0"/>
    <w:pPr>
      <w:widowControl w:val="0"/>
      <w:autoSpaceDE w:val="0"/>
      <w:autoSpaceDN w:val="0"/>
    </w:pPr>
    <w:rPr>
      <w:rFonts w:ascii="Arial" w:hAnsi="Arial" w:eastAsia="Times New Roman" w:cs="Arial"/>
      <w:lang w:val="ru-RU" w:eastAsia="ru-RU" w:bidi="ar-SA"/>
    </w:rPr>
  </w:style>
  <w:style w:type="character" w:customStyle="1" w:styleId="25">
    <w:name w:val="Текст выноски Знак"/>
    <w:basedOn w:val="8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6">
    <w:name w:val="Текст сноски Знак"/>
    <w:basedOn w:val="8"/>
    <w:link w:val="14"/>
    <w:semiHidden/>
    <w:qFormat/>
    <w:uiPriority w:val="0"/>
    <w:rPr>
      <w:rFonts w:ascii="Times New Roman" w:hAnsi="Times New Roman" w:eastAsia="Times New Roman" w:cs="Tms Rmn"/>
      <w:sz w:val="20"/>
      <w:szCs w:val="20"/>
      <w:lang w:eastAsia="ar-SA"/>
    </w:rPr>
  </w:style>
  <w:style w:type="character" w:customStyle="1" w:styleId="27">
    <w:name w:val="Верхний колонтитул Знак"/>
    <w:basedOn w:val="8"/>
    <w:link w:val="15"/>
    <w:qFormat/>
    <w:uiPriority w:val="99"/>
  </w:style>
  <w:style w:type="character" w:customStyle="1" w:styleId="28">
    <w:name w:val="Нижний колонтитул Знак"/>
    <w:basedOn w:val="8"/>
    <w:link w:val="16"/>
    <w:qFormat/>
    <w:uiPriority w:val="99"/>
  </w:style>
  <w:style w:type="character" w:customStyle="1" w:styleId="29">
    <w:name w:val="ConsPlusNormal Знак"/>
    <w:link w:val="18"/>
    <w:qFormat/>
    <w:uiPriority w:val="0"/>
    <w:rPr>
      <w:rFonts w:ascii="Calibri" w:hAnsi="Calibri" w:eastAsia="Times New Roman" w:cs="Calibri"/>
      <w:szCs w:val="20"/>
      <w:lang w:eastAsia="ru-RU"/>
    </w:rPr>
  </w:style>
  <w:style w:type="character" w:customStyle="1" w:styleId="30">
    <w:name w:val="Заголовок 6 Знак"/>
    <w:basedOn w:val="8"/>
    <w:link w:val="7"/>
    <w:qFormat/>
    <w:uiPriority w:val="0"/>
    <w:rPr>
      <w:rFonts w:ascii="Times New Roman" w:hAnsi="Times New Roman" w:eastAsia="Times New Roman" w:cs="Tms Rmn"/>
      <w:szCs w:val="20"/>
      <w:lang w:eastAsia="ar-SA"/>
    </w:rPr>
  </w:style>
  <w:style w:type="paragraph" w:styleId="31">
    <w:name w:val="List Paragraph"/>
    <w:basedOn w:val="1"/>
    <w:link w:val="34"/>
    <w:qFormat/>
    <w:uiPriority w:val="34"/>
    <w:pPr>
      <w:ind w:left="720"/>
      <w:contextualSpacing/>
    </w:pPr>
  </w:style>
  <w:style w:type="character" w:customStyle="1" w:styleId="32">
    <w:name w:val="Заголовок 4 Знак"/>
    <w:basedOn w:val="8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  <w:sz w:val="22"/>
      <w:szCs w:val="22"/>
      <w:lang w:eastAsia="en-US"/>
    </w:rPr>
  </w:style>
  <w:style w:type="character" w:customStyle="1" w:styleId="33">
    <w:name w:val="Заголовок 5 Знак"/>
    <w:basedOn w:val="8"/>
    <w:link w:val="6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2"/>
      <w:szCs w:val="22"/>
      <w:lang w:eastAsia="en-US"/>
    </w:rPr>
  </w:style>
  <w:style w:type="character" w:customStyle="1" w:styleId="34">
    <w:name w:val="Абзац списка Знак"/>
    <w:link w:val="31"/>
    <w:qFormat/>
    <w:locked/>
    <w:uiPriority w:val="0"/>
    <w:rPr>
      <w:sz w:val="22"/>
      <w:szCs w:val="22"/>
      <w:lang w:eastAsia="en-US"/>
    </w:rPr>
  </w:style>
  <w:style w:type="character" w:customStyle="1" w:styleId="3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06014-4D62-4F97-AF37-1134852B61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4465</Words>
  <Characters>25453</Characters>
  <Lines>212</Lines>
  <Paragraphs>59</Paragraphs>
  <TotalTime>14</TotalTime>
  <ScaleCrop>false</ScaleCrop>
  <LinksUpToDate>false</LinksUpToDate>
  <CharactersWithSpaces>29859</CharactersWithSpaces>
  <Application>WPS Office_12.2.0.18639_F1E327BC-269C-435d-A152-05C5408002CA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2026-02-20T09:41:00Z</dcterms:created>
  <dc:creator>Пользователь</dc:creator>
  <cp:lastModifiedBy>RUK</cp:lastModifiedBy>
  <cp:lastPrinted>2026-02-24T01:49:00Z</cp:lastPrinted>
  <dcterms:modified xsi:type="dcterms:W3CDTF">2026-02-24T01:58:09Z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F85CC921EA5046DB970BCB2B287B139E_13</vt:lpwstr>
  </property>
</Properties>
</file>