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1FD" w:rsidRPr="00C101FD" w:rsidRDefault="00C101FD" w:rsidP="00B11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101FD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1975" cy="781050"/>
            <wp:effectExtent l="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5F1" w:rsidRPr="00E632C6" w:rsidRDefault="002F75F1" w:rsidP="00B11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632C6"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ГОРОДА КЕДРОВОГО</w:t>
      </w:r>
    </w:p>
    <w:p w:rsidR="002F75F1" w:rsidRPr="00E85064" w:rsidRDefault="002F75F1" w:rsidP="00B11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2F75F1" w:rsidRPr="002F75F1" w:rsidRDefault="002F75F1" w:rsidP="00B11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2F75F1">
        <w:rPr>
          <w:rFonts w:ascii="Times New Roman" w:hAnsi="Times New Roman"/>
          <w:b/>
          <w:sz w:val="36"/>
          <w:szCs w:val="36"/>
          <w:lang w:eastAsia="ar-SA"/>
        </w:rPr>
        <w:t>ПОСТАНОВЛЕНИЕ</w:t>
      </w:r>
    </w:p>
    <w:p w:rsidR="00C101FD" w:rsidRPr="0042128C" w:rsidRDefault="00C101FD" w:rsidP="00B11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101FD" w:rsidRPr="0042128C" w:rsidRDefault="00C32800" w:rsidP="00B11C1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2128C">
        <w:rPr>
          <w:rFonts w:ascii="Times New Roman" w:hAnsi="Times New Roman"/>
          <w:bCs/>
          <w:sz w:val="24"/>
          <w:szCs w:val="24"/>
          <w:lang w:eastAsia="ar-SA"/>
        </w:rPr>
        <w:t>_</w:t>
      </w:r>
      <w:proofErr w:type="gramStart"/>
      <w:r w:rsidR="00EC65A3">
        <w:rPr>
          <w:rFonts w:ascii="Times New Roman" w:hAnsi="Times New Roman"/>
          <w:bCs/>
          <w:sz w:val="24"/>
          <w:szCs w:val="24"/>
          <w:u w:val="single"/>
          <w:lang w:eastAsia="ar-SA"/>
        </w:rPr>
        <w:t>01  апреля</w:t>
      </w:r>
      <w:proofErr w:type="gramEnd"/>
      <w:r w:rsidR="00EC65A3"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   </w:t>
      </w:r>
      <w:r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_ </w:t>
      </w:r>
      <w:r w:rsidR="001207B9" w:rsidRPr="0042128C">
        <w:rPr>
          <w:rFonts w:ascii="Times New Roman" w:hAnsi="Times New Roman"/>
          <w:bCs/>
          <w:sz w:val="24"/>
          <w:szCs w:val="24"/>
          <w:lang w:eastAsia="ar-SA"/>
        </w:rPr>
        <w:t>202</w:t>
      </w:r>
      <w:r w:rsidR="006034A6"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5 </w:t>
      </w:r>
      <w:r w:rsidR="00C101FD"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г.            </w:t>
      </w:r>
      <w:r w:rsidR="00C101FD" w:rsidRPr="0042128C">
        <w:rPr>
          <w:rFonts w:ascii="Times New Roman" w:hAnsi="Times New Roman"/>
          <w:sz w:val="24"/>
          <w:szCs w:val="24"/>
          <w:lang w:eastAsia="ar-SA"/>
        </w:rPr>
        <w:t xml:space="preserve">               </w:t>
      </w:r>
      <w:r w:rsidR="00C01895" w:rsidRPr="0042128C"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="0042128C" w:rsidRPr="0042128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01895" w:rsidRPr="0042128C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C101FD" w:rsidRPr="0042128C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462A30" w:rsidRPr="0042128C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Pr="0042128C"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EC65A3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694C59" w:rsidRPr="0042128C">
        <w:rPr>
          <w:rFonts w:ascii="Times New Roman" w:hAnsi="Times New Roman"/>
          <w:sz w:val="24"/>
          <w:szCs w:val="24"/>
          <w:lang w:eastAsia="ar-SA"/>
        </w:rPr>
        <w:t>№</w:t>
      </w:r>
      <w:r w:rsidRPr="0042128C">
        <w:rPr>
          <w:rFonts w:ascii="Times New Roman" w:hAnsi="Times New Roman"/>
          <w:sz w:val="24"/>
          <w:szCs w:val="24"/>
          <w:lang w:eastAsia="ar-SA"/>
        </w:rPr>
        <w:t xml:space="preserve"> _</w:t>
      </w:r>
      <w:r w:rsidR="00EC65A3">
        <w:rPr>
          <w:rFonts w:ascii="Times New Roman" w:hAnsi="Times New Roman"/>
          <w:sz w:val="24"/>
          <w:szCs w:val="24"/>
          <w:u w:val="single"/>
          <w:lang w:eastAsia="ar-SA"/>
        </w:rPr>
        <w:t xml:space="preserve">86  </w:t>
      </w:r>
      <w:r w:rsidRPr="0042128C">
        <w:rPr>
          <w:rFonts w:ascii="Times New Roman" w:hAnsi="Times New Roman"/>
          <w:sz w:val="24"/>
          <w:szCs w:val="24"/>
          <w:lang w:eastAsia="ar-SA"/>
        </w:rPr>
        <w:t>_</w:t>
      </w:r>
    </w:p>
    <w:p w:rsidR="00C101FD" w:rsidRPr="0042128C" w:rsidRDefault="00C101FD" w:rsidP="00B11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C101FD" w:rsidRPr="0042128C" w:rsidRDefault="00C101FD" w:rsidP="00B11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42128C">
        <w:rPr>
          <w:rFonts w:ascii="Times New Roman" w:hAnsi="Times New Roman"/>
          <w:b/>
          <w:bCs/>
          <w:sz w:val="24"/>
          <w:szCs w:val="24"/>
          <w:lang w:eastAsia="ar-SA"/>
        </w:rPr>
        <w:t>Томская область</w:t>
      </w:r>
    </w:p>
    <w:p w:rsidR="00C101FD" w:rsidRPr="0042128C" w:rsidRDefault="00C101FD" w:rsidP="00B11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42128C">
        <w:rPr>
          <w:rFonts w:ascii="Times New Roman" w:hAnsi="Times New Roman"/>
          <w:b/>
          <w:bCs/>
          <w:sz w:val="24"/>
          <w:szCs w:val="24"/>
          <w:lang w:eastAsia="ar-SA"/>
        </w:rPr>
        <w:t>г. Кедровый</w:t>
      </w:r>
    </w:p>
    <w:p w:rsidR="00F84714" w:rsidRPr="0042128C" w:rsidRDefault="00F84714" w:rsidP="00B11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C101FD" w:rsidRPr="0042128C" w:rsidRDefault="00A02AA3" w:rsidP="00B11C1E">
      <w:pPr>
        <w:tabs>
          <w:tab w:val="left" w:pos="567"/>
          <w:tab w:val="left" w:pos="709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ar-SA"/>
        </w:rPr>
      </w:pPr>
      <w:r w:rsidRPr="0042128C">
        <w:rPr>
          <w:rFonts w:ascii="Times New Roman" w:hAnsi="Times New Roman"/>
          <w:bCs/>
          <w:sz w:val="24"/>
          <w:szCs w:val="24"/>
          <w:lang w:eastAsia="ar-SA"/>
        </w:rPr>
        <w:t>Об</w:t>
      </w:r>
      <w:r w:rsidR="0096448B"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 утверждении Порядка содержания</w:t>
      </w:r>
      <w:r w:rsidR="0042128C"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 и эксплуатации источников наружного противопожарного водоснабжения в населенных пунктах муниципального округа Город Кедровый Томской области и прилегающих к ним территориях и</w:t>
      </w:r>
      <w:r w:rsidR="0096448B"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 Перечня</w:t>
      </w:r>
      <w:r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96448B" w:rsidRPr="0042128C">
        <w:rPr>
          <w:rFonts w:ascii="Times New Roman" w:hAnsi="Times New Roman"/>
          <w:bCs/>
          <w:sz w:val="24"/>
          <w:szCs w:val="24"/>
          <w:lang w:eastAsia="ar-SA"/>
        </w:rPr>
        <w:t>источников н</w:t>
      </w:r>
      <w:r w:rsidR="00981BDD" w:rsidRPr="0042128C">
        <w:rPr>
          <w:rFonts w:ascii="Times New Roman" w:hAnsi="Times New Roman"/>
          <w:bCs/>
          <w:sz w:val="24"/>
          <w:szCs w:val="24"/>
          <w:lang w:eastAsia="ar-SA"/>
        </w:rPr>
        <w:t>аружного противопожарного водоснабжения для целей пожаротушения, расположенных</w:t>
      </w:r>
      <w:r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 на территории </w:t>
      </w:r>
      <w:r w:rsidR="00692281" w:rsidRPr="0042128C">
        <w:rPr>
          <w:rFonts w:ascii="Times New Roman" w:hAnsi="Times New Roman"/>
          <w:bCs/>
          <w:sz w:val="24"/>
          <w:szCs w:val="24"/>
          <w:lang w:eastAsia="ar-SA"/>
        </w:rPr>
        <w:t>муниципально</w:t>
      </w:r>
      <w:r w:rsidR="00B5777F" w:rsidRPr="0042128C">
        <w:rPr>
          <w:rFonts w:ascii="Times New Roman" w:hAnsi="Times New Roman"/>
          <w:bCs/>
          <w:sz w:val="24"/>
          <w:szCs w:val="24"/>
          <w:lang w:eastAsia="ar-SA"/>
        </w:rPr>
        <w:t>го округа Город Кедровый</w:t>
      </w:r>
      <w:r w:rsidR="00580C50"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 Томской области</w:t>
      </w:r>
    </w:p>
    <w:p w:rsidR="008F026A" w:rsidRPr="0042128C" w:rsidRDefault="008F026A" w:rsidP="00B11C1E">
      <w:pPr>
        <w:tabs>
          <w:tab w:val="left" w:pos="567"/>
          <w:tab w:val="left" w:pos="709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kern w:val="36"/>
          <w:sz w:val="24"/>
          <w:szCs w:val="24"/>
          <w:lang w:eastAsia="ar-SA"/>
        </w:rPr>
      </w:pPr>
    </w:p>
    <w:p w:rsidR="00504933" w:rsidRPr="0042128C" w:rsidRDefault="00504933" w:rsidP="00B11C1E">
      <w:pPr>
        <w:tabs>
          <w:tab w:val="left" w:pos="709"/>
          <w:tab w:val="left" w:pos="851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128C">
        <w:rPr>
          <w:rFonts w:ascii="Times New Roman" w:hAnsi="Times New Roman"/>
          <w:sz w:val="24"/>
          <w:szCs w:val="24"/>
          <w:lang w:eastAsia="ru-RU"/>
        </w:rPr>
        <w:t xml:space="preserve">В соответствии с 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>Федеральным законом</w:t>
      </w:r>
      <w:r w:rsidRPr="0042128C">
        <w:rPr>
          <w:rFonts w:ascii="Times New Roman" w:hAnsi="Times New Roman"/>
          <w:sz w:val="24"/>
          <w:szCs w:val="24"/>
          <w:lang w:eastAsia="ru-RU"/>
        </w:rPr>
        <w:t xml:space="preserve"> от 2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>2</w:t>
      </w:r>
      <w:r w:rsidRPr="0042128C">
        <w:rPr>
          <w:rFonts w:ascii="Times New Roman" w:hAnsi="Times New Roman"/>
          <w:sz w:val="24"/>
          <w:szCs w:val="24"/>
          <w:lang w:eastAsia="ru-RU"/>
        </w:rPr>
        <w:t>.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>07</w:t>
      </w:r>
      <w:r w:rsidRPr="0042128C">
        <w:rPr>
          <w:rFonts w:ascii="Times New Roman" w:hAnsi="Times New Roman"/>
          <w:sz w:val="24"/>
          <w:szCs w:val="24"/>
          <w:lang w:eastAsia="ru-RU"/>
        </w:rPr>
        <w:t>.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>2008</w:t>
      </w:r>
      <w:r w:rsidRPr="0042128C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>123</w:t>
      </w:r>
      <w:r w:rsidRPr="0042128C">
        <w:rPr>
          <w:rFonts w:ascii="Times New Roman" w:hAnsi="Times New Roman"/>
          <w:sz w:val="24"/>
          <w:szCs w:val="24"/>
          <w:lang w:eastAsia="ru-RU"/>
        </w:rPr>
        <w:t>-ФЗ «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>Технический регламент о требованиях пожарной безопасности», от 21.12.1994 №</w:t>
      </w:r>
      <w:r w:rsidR="0042128C">
        <w:rPr>
          <w:rFonts w:ascii="Times New Roman" w:hAnsi="Times New Roman"/>
          <w:sz w:val="24"/>
          <w:szCs w:val="24"/>
          <w:lang w:eastAsia="ru-RU"/>
        </w:rPr>
        <w:t> 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>69-ФЗ «О пожарной безопасности», Федеральным законом от 06.10.2003 №</w:t>
      </w:r>
      <w:r w:rsidR="0042128C">
        <w:rPr>
          <w:rFonts w:ascii="Times New Roman" w:hAnsi="Times New Roman"/>
          <w:sz w:val="24"/>
          <w:szCs w:val="24"/>
          <w:lang w:eastAsia="ru-RU"/>
        </w:rPr>
        <w:t> 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 xml:space="preserve">131-ФЗ «Об общих принципах организации местного самоуправления в Российской Федерации», Правилами противопожарного режима в Российской Федерации, утвержденными </w:t>
      </w:r>
      <w:r w:rsidR="0042128C">
        <w:rPr>
          <w:rFonts w:ascii="Times New Roman" w:hAnsi="Times New Roman"/>
          <w:sz w:val="24"/>
          <w:szCs w:val="24"/>
          <w:lang w:eastAsia="ru-RU"/>
        </w:rPr>
        <w:t>П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>остановлением Правитель</w:t>
      </w:r>
      <w:r w:rsidR="00E323FD" w:rsidRPr="0042128C">
        <w:rPr>
          <w:rFonts w:ascii="Times New Roman" w:hAnsi="Times New Roman"/>
          <w:sz w:val="24"/>
          <w:szCs w:val="24"/>
          <w:lang w:eastAsia="ru-RU"/>
        </w:rPr>
        <w:t>ства Российской Федерации от 16.09.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>2020 №</w:t>
      </w:r>
      <w:r w:rsidR="0042128C">
        <w:rPr>
          <w:rFonts w:ascii="Times New Roman" w:hAnsi="Times New Roman"/>
          <w:sz w:val="24"/>
          <w:szCs w:val="24"/>
          <w:lang w:eastAsia="ru-RU"/>
        </w:rPr>
        <w:t> 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>1479, в целях обеспечения пожарной безопасности на территории муниципал</w:t>
      </w:r>
      <w:r w:rsidR="007F5088" w:rsidRPr="0042128C">
        <w:rPr>
          <w:rFonts w:ascii="Times New Roman" w:hAnsi="Times New Roman"/>
          <w:sz w:val="24"/>
          <w:szCs w:val="24"/>
          <w:lang w:eastAsia="ru-RU"/>
        </w:rPr>
        <w:t xml:space="preserve">ьного округа </w:t>
      </w:r>
      <w:r w:rsidR="00012C55" w:rsidRPr="0042128C">
        <w:rPr>
          <w:rFonts w:ascii="Times New Roman" w:hAnsi="Times New Roman"/>
          <w:sz w:val="24"/>
          <w:szCs w:val="24"/>
          <w:lang w:eastAsia="ru-RU"/>
        </w:rPr>
        <w:t>Город Кедровый Томской области</w:t>
      </w:r>
    </w:p>
    <w:p w:rsidR="00A829A1" w:rsidRPr="0042128C" w:rsidRDefault="00A829A1" w:rsidP="00B11C1E">
      <w:pPr>
        <w:tabs>
          <w:tab w:val="left" w:pos="709"/>
          <w:tab w:val="left" w:pos="851"/>
          <w:tab w:val="left" w:pos="184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2281" w:rsidRDefault="008F026A" w:rsidP="00B11C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2128C">
        <w:rPr>
          <w:rFonts w:ascii="Times New Roman" w:hAnsi="Times New Roman"/>
          <w:sz w:val="24"/>
          <w:szCs w:val="24"/>
          <w:lang w:eastAsia="ru-RU"/>
        </w:rPr>
        <w:t>ПОСТАНОВЛЯЕТ</w:t>
      </w:r>
      <w:r w:rsidR="00692281" w:rsidRPr="0042128C">
        <w:rPr>
          <w:rFonts w:ascii="Times New Roman" w:hAnsi="Times New Roman"/>
          <w:sz w:val="24"/>
          <w:szCs w:val="24"/>
          <w:lang w:eastAsia="ru-RU"/>
        </w:rPr>
        <w:t>:</w:t>
      </w:r>
    </w:p>
    <w:p w:rsidR="0042128C" w:rsidRPr="0042128C" w:rsidRDefault="0042128C" w:rsidP="00B11C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829A1" w:rsidRPr="0042128C" w:rsidRDefault="00692281" w:rsidP="00B11C1E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128C">
        <w:rPr>
          <w:rFonts w:ascii="Times New Roman" w:hAnsi="Times New Roman"/>
          <w:sz w:val="24"/>
          <w:szCs w:val="24"/>
          <w:lang w:eastAsia="ru-RU"/>
        </w:rPr>
        <w:t>1.</w:t>
      </w:r>
      <w:r w:rsidR="0042128C">
        <w:rPr>
          <w:rFonts w:ascii="Times New Roman" w:hAnsi="Times New Roman"/>
          <w:sz w:val="24"/>
          <w:szCs w:val="24"/>
          <w:lang w:eastAsia="ru-RU"/>
        </w:rPr>
        <w:t> </w:t>
      </w:r>
      <w:r w:rsidR="00504933" w:rsidRPr="0042128C">
        <w:rPr>
          <w:rFonts w:ascii="Times New Roman" w:hAnsi="Times New Roman"/>
          <w:sz w:val="24"/>
          <w:szCs w:val="24"/>
          <w:lang w:eastAsia="ru-RU"/>
        </w:rPr>
        <w:t xml:space="preserve">Утвердить Порядок </w:t>
      </w:r>
      <w:r w:rsidR="0042128C" w:rsidRPr="0042128C">
        <w:rPr>
          <w:rFonts w:ascii="Times New Roman" w:hAnsi="Times New Roman"/>
          <w:bCs/>
          <w:sz w:val="24"/>
          <w:szCs w:val="24"/>
          <w:lang w:eastAsia="ar-SA"/>
        </w:rPr>
        <w:t>содержания и эксплуатации источников наружного противопожарного водоснабжения в населенных пунктах муниципального округа Город Кедровый Томской области и прилегающих к ним территориях</w:t>
      </w:r>
      <w:r w:rsidR="0042128C" w:rsidRPr="004212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2128C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r w:rsidR="00E323FD" w:rsidRPr="0042128C">
        <w:rPr>
          <w:rFonts w:ascii="Times New Roman" w:hAnsi="Times New Roman"/>
          <w:sz w:val="24"/>
          <w:szCs w:val="24"/>
          <w:lang w:eastAsia="ru-RU"/>
        </w:rPr>
        <w:t>приложени</w:t>
      </w:r>
      <w:r w:rsidR="0042128C">
        <w:rPr>
          <w:rFonts w:ascii="Times New Roman" w:hAnsi="Times New Roman"/>
          <w:sz w:val="24"/>
          <w:szCs w:val="24"/>
          <w:lang w:eastAsia="ru-RU"/>
        </w:rPr>
        <w:t>ю 1</w:t>
      </w:r>
      <w:r w:rsidR="00336DB8" w:rsidRPr="0042128C">
        <w:rPr>
          <w:rFonts w:ascii="Times New Roman" w:hAnsi="Times New Roman"/>
          <w:sz w:val="24"/>
          <w:szCs w:val="24"/>
          <w:lang w:eastAsia="ru-RU"/>
        </w:rPr>
        <w:t xml:space="preserve"> к настоящему постановлению.</w:t>
      </w:r>
    </w:p>
    <w:p w:rsidR="0042128C" w:rsidRDefault="00987E25" w:rsidP="00B11C1E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128C">
        <w:rPr>
          <w:rFonts w:ascii="Times New Roman" w:hAnsi="Times New Roman"/>
          <w:sz w:val="24"/>
          <w:szCs w:val="24"/>
          <w:lang w:eastAsia="ru-RU"/>
        </w:rPr>
        <w:t>2</w:t>
      </w:r>
      <w:r w:rsidR="00F40EBC" w:rsidRPr="0042128C">
        <w:rPr>
          <w:rFonts w:ascii="Times New Roman" w:hAnsi="Times New Roman"/>
          <w:sz w:val="24"/>
          <w:szCs w:val="24"/>
          <w:lang w:eastAsia="ru-RU"/>
        </w:rPr>
        <w:t>.</w:t>
      </w:r>
      <w:r w:rsidR="0042128C">
        <w:rPr>
          <w:rFonts w:ascii="Times New Roman" w:hAnsi="Times New Roman"/>
          <w:sz w:val="24"/>
          <w:szCs w:val="24"/>
          <w:lang w:eastAsia="ru-RU"/>
        </w:rPr>
        <w:t> </w:t>
      </w:r>
      <w:r w:rsidR="0042128C" w:rsidRPr="0042128C">
        <w:rPr>
          <w:rFonts w:ascii="Times New Roman" w:hAnsi="Times New Roman"/>
          <w:sz w:val="24"/>
          <w:szCs w:val="24"/>
          <w:lang w:eastAsia="ru-RU"/>
        </w:rPr>
        <w:t xml:space="preserve">Утвердить </w:t>
      </w:r>
      <w:r w:rsidR="0042128C" w:rsidRPr="0042128C">
        <w:rPr>
          <w:rFonts w:ascii="Times New Roman" w:hAnsi="Times New Roman"/>
          <w:bCs/>
          <w:sz w:val="24"/>
          <w:szCs w:val="24"/>
          <w:lang w:eastAsia="ar-SA"/>
        </w:rPr>
        <w:t>Перече</w:t>
      </w:r>
      <w:r w:rsidR="0042128C">
        <w:rPr>
          <w:rFonts w:ascii="Times New Roman" w:hAnsi="Times New Roman"/>
          <w:bCs/>
          <w:sz w:val="24"/>
          <w:szCs w:val="24"/>
          <w:lang w:eastAsia="ar-SA"/>
        </w:rPr>
        <w:t>нь</w:t>
      </w:r>
      <w:r w:rsidR="0042128C"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 источников наружного противопожарного водоснабжения для целей пожаротушения, расположенных на территории муниципального округа Город Кедровый Томской области</w:t>
      </w:r>
      <w:r w:rsidR="0042128C" w:rsidRPr="0042128C">
        <w:rPr>
          <w:rFonts w:ascii="Times New Roman" w:hAnsi="Times New Roman"/>
          <w:sz w:val="24"/>
          <w:szCs w:val="24"/>
          <w:lang w:eastAsia="ru-RU"/>
        </w:rPr>
        <w:t xml:space="preserve"> согласно приложени</w:t>
      </w:r>
      <w:r w:rsidR="0042128C">
        <w:rPr>
          <w:rFonts w:ascii="Times New Roman" w:hAnsi="Times New Roman"/>
          <w:sz w:val="24"/>
          <w:szCs w:val="24"/>
          <w:lang w:eastAsia="ru-RU"/>
        </w:rPr>
        <w:t>ю 2</w:t>
      </w:r>
      <w:r w:rsidR="0042128C" w:rsidRPr="0042128C">
        <w:rPr>
          <w:rFonts w:ascii="Times New Roman" w:hAnsi="Times New Roman"/>
          <w:sz w:val="24"/>
          <w:szCs w:val="24"/>
          <w:lang w:eastAsia="ru-RU"/>
        </w:rPr>
        <w:t xml:space="preserve"> к настоящему постановлению.</w:t>
      </w:r>
    </w:p>
    <w:p w:rsidR="00A829A1" w:rsidRPr="0042128C" w:rsidRDefault="0042128C" w:rsidP="00B11C1E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3. </w:t>
      </w:r>
      <w:r w:rsidR="00F40EBC" w:rsidRPr="0042128C">
        <w:rPr>
          <w:rFonts w:ascii="Times New Roman" w:hAnsi="Times New Roman"/>
          <w:sz w:val="24"/>
          <w:szCs w:val="24"/>
          <w:lang w:eastAsia="ru-RU"/>
        </w:rPr>
        <w:t>Админист</w:t>
      </w:r>
      <w:r w:rsidR="004A4EFE" w:rsidRPr="0042128C">
        <w:rPr>
          <w:rFonts w:ascii="Times New Roman" w:hAnsi="Times New Roman"/>
          <w:sz w:val="24"/>
          <w:szCs w:val="24"/>
          <w:lang w:eastAsia="ru-RU"/>
        </w:rPr>
        <w:t>рации</w:t>
      </w:r>
      <w:r w:rsidR="007F5088" w:rsidRPr="004212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9724F">
        <w:rPr>
          <w:rFonts w:ascii="Times New Roman" w:hAnsi="Times New Roman"/>
          <w:sz w:val="24"/>
          <w:szCs w:val="24"/>
          <w:lang w:eastAsia="ru-RU"/>
        </w:rPr>
        <w:t>г</w:t>
      </w:r>
      <w:r w:rsidR="007F5088" w:rsidRPr="0042128C">
        <w:rPr>
          <w:rFonts w:ascii="Times New Roman" w:hAnsi="Times New Roman"/>
          <w:sz w:val="24"/>
          <w:szCs w:val="24"/>
          <w:lang w:eastAsia="ru-RU"/>
        </w:rPr>
        <w:t>ород</w:t>
      </w:r>
      <w:r w:rsidR="00E323FD" w:rsidRPr="0042128C">
        <w:rPr>
          <w:rFonts w:ascii="Times New Roman" w:hAnsi="Times New Roman"/>
          <w:sz w:val="24"/>
          <w:szCs w:val="24"/>
          <w:lang w:eastAsia="ru-RU"/>
        </w:rPr>
        <w:t>а</w:t>
      </w:r>
      <w:r w:rsidR="007F5088" w:rsidRPr="0042128C">
        <w:rPr>
          <w:rFonts w:ascii="Times New Roman" w:hAnsi="Times New Roman"/>
          <w:sz w:val="24"/>
          <w:szCs w:val="24"/>
          <w:lang w:eastAsia="ru-RU"/>
        </w:rPr>
        <w:t xml:space="preserve"> Кедров</w:t>
      </w:r>
      <w:r w:rsidR="00E323FD" w:rsidRPr="0042128C">
        <w:rPr>
          <w:rFonts w:ascii="Times New Roman" w:hAnsi="Times New Roman"/>
          <w:sz w:val="24"/>
          <w:szCs w:val="24"/>
          <w:lang w:eastAsia="ru-RU"/>
        </w:rPr>
        <w:t>ого</w:t>
      </w:r>
      <w:r w:rsidR="00F40EBC" w:rsidRPr="0042128C">
        <w:rPr>
          <w:rFonts w:ascii="Times New Roman" w:hAnsi="Times New Roman"/>
          <w:sz w:val="24"/>
          <w:szCs w:val="24"/>
          <w:lang w:eastAsia="ru-RU"/>
        </w:rPr>
        <w:t>, руководителям организаций, имеющих в собственности, хозяйственном ведении или оперативном управлении источники наружного противопожарного водоснабжения, расположенным в населенных пу</w:t>
      </w:r>
      <w:r w:rsidR="007F5088" w:rsidRPr="0042128C">
        <w:rPr>
          <w:rFonts w:ascii="Times New Roman" w:hAnsi="Times New Roman"/>
          <w:sz w:val="24"/>
          <w:szCs w:val="24"/>
          <w:lang w:eastAsia="ru-RU"/>
        </w:rPr>
        <w:t>нктах муниципального округа</w:t>
      </w:r>
      <w:r w:rsidR="00F40EBC" w:rsidRPr="0042128C">
        <w:rPr>
          <w:rFonts w:ascii="Times New Roman" w:hAnsi="Times New Roman"/>
          <w:sz w:val="24"/>
          <w:szCs w:val="24"/>
          <w:lang w:eastAsia="ru-RU"/>
        </w:rPr>
        <w:t xml:space="preserve"> и прилегающих к ним территориях:</w:t>
      </w:r>
    </w:p>
    <w:p w:rsidR="00A829A1" w:rsidRPr="0042128C" w:rsidRDefault="00F40EBC" w:rsidP="00B11C1E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128C">
        <w:rPr>
          <w:rFonts w:ascii="Times New Roman" w:hAnsi="Times New Roman"/>
          <w:sz w:val="24"/>
          <w:szCs w:val="24"/>
          <w:lang w:eastAsia="ru-RU"/>
        </w:rPr>
        <w:t>- обеспечить исправность, своевременное обслуживание и ремонт источников противопожарного водоснабжения;</w:t>
      </w:r>
    </w:p>
    <w:p w:rsidR="00F40EBC" w:rsidRPr="0042128C" w:rsidRDefault="00F40EBC" w:rsidP="00B11C1E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128C">
        <w:rPr>
          <w:rFonts w:ascii="Times New Roman" w:hAnsi="Times New Roman"/>
          <w:sz w:val="24"/>
          <w:szCs w:val="24"/>
          <w:lang w:eastAsia="ru-RU"/>
        </w:rPr>
        <w:t>- обеспечить подъезды и площадки для забора воды из источников наружного противопожарного водоснабжения, их содержание, в том числе в зимнее время;</w:t>
      </w:r>
    </w:p>
    <w:p w:rsidR="00F40EBC" w:rsidRPr="0042128C" w:rsidRDefault="00F40EBC" w:rsidP="00B11C1E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128C">
        <w:rPr>
          <w:rFonts w:ascii="Times New Roman" w:hAnsi="Times New Roman"/>
          <w:sz w:val="24"/>
          <w:szCs w:val="24"/>
          <w:lang w:eastAsia="ru-RU"/>
        </w:rPr>
        <w:t>- обеспечить беспрепятственный доступ подразделений пожарной охраны к источникам наружного противопожарного водоснабжения</w:t>
      </w:r>
      <w:r w:rsidR="007963EF" w:rsidRPr="0042128C">
        <w:rPr>
          <w:rFonts w:ascii="Times New Roman" w:hAnsi="Times New Roman"/>
          <w:sz w:val="24"/>
          <w:szCs w:val="24"/>
          <w:lang w:eastAsia="ru-RU"/>
        </w:rPr>
        <w:t xml:space="preserve"> для использования их в ц</w:t>
      </w:r>
      <w:r w:rsidRPr="0042128C">
        <w:rPr>
          <w:rFonts w:ascii="Times New Roman" w:hAnsi="Times New Roman"/>
          <w:sz w:val="24"/>
          <w:szCs w:val="24"/>
          <w:lang w:eastAsia="ru-RU"/>
        </w:rPr>
        <w:t>елях тушения пожаров, и осуществления проверки их состояния;</w:t>
      </w:r>
    </w:p>
    <w:p w:rsidR="00A829A1" w:rsidRPr="0042128C" w:rsidRDefault="00F40EBC" w:rsidP="00B11C1E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128C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C53C7" w:rsidRPr="0042128C">
        <w:rPr>
          <w:rFonts w:ascii="Times New Roman" w:hAnsi="Times New Roman"/>
          <w:sz w:val="24"/>
          <w:szCs w:val="24"/>
          <w:lang w:eastAsia="ru-RU"/>
        </w:rPr>
        <w:t>о</w:t>
      </w:r>
      <w:r w:rsidR="007963EF" w:rsidRPr="0042128C">
        <w:rPr>
          <w:rFonts w:ascii="Times New Roman" w:hAnsi="Times New Roman"/>
          <w:sz w:val="24"/>
          <w:szCs w:val="24"/>
          <w:lang w:eastAsia="ru-RU"/>
        </w:rPr>
        <w:t xml:space="preserve">беспечить проведение не реже 2 раз в год (весной – с 1 мая по </w:t>
      </w:r>
      <w:r w:rsidR="00A523EB" w:rsidRPr="0042128C">
        <w:rPr>
          <w:rFonts w:ascii="Times New Roman" w:hAnsi="Times New Roman"/>
          <w:sz w:val="24"/>
          <w:szCs w:val="24"/>
          <w:lang w:eastAsia="ru-RU"/>
        </w:rPr>
        <w:t>2</w:t>
      </w:r>
      <w:r w:rsidR="007963EF" w:rsidRPr="0042128C">
        <w:rPr>
          <w:rFonts w:ascii="Times New Roman" w:hAnsi="Times New Roman"/>
          <w:sz w:val="24"/>
          <w:szCs w:val="24"/>
          <w:lang w:eastAsia="ru-RU"/>
        </w:rPr>
        <w:t xml:space="preserve">0 июня и осенью с 1 октября по </w:t>
      </w:r>
      <w:r w:rsidR="00A523EB" w:rsidRPr="0042128C">
        <w:rPr>
          <w:rFonts w:ascii="Times New Roman" w:hAnsi="Times New Roman"/>
          <w:sz w:val="24"/>
          <w:szCs w:val="24"/>
          <w:lang w:eastAsia="ru-RU"/>
        </w:rPr>
        <w:t>2</w:t>
      </w:r>
      <w:r w:rsidR="007963EF" w:rsidRPr="0042128C">
        <w:rPr>
          <w:rFonts w:ascii="Times New Roman" w:hAnsi="Times New Roman"/>
          <w:sz w:val="24"/>
          <w:szCs w:val="24"/>
          <w:lang w:eastAsia="ru-RU"/>
        </w:rPr>
        <w:t>0 ноября) проверок состояния источников</w:t>
      </w:r>
      <w:r w:rsidR="007963EF" w:rsidRPr="0042128C">
        <w:rPr>
          <w:sz w:val="24"/>
          <w:szCs w:val="24"/>
        </w:rPr>
        <w:t xml:space="preserve"> </w:t>
      </w:r>
      <w:r w:rsidR="007963EF" w:rsidRPr="0042128C">
        <w:rPr>
          <w:rFonts w:ascii="Times New Roman" w:hAnsi="Times New Roman"/>
          <w:sz w:val="24"/>
          <w:szCs w:val="24"/>
          <w:lang w:eastAsia="ru-RU"/>
        </w:rPr>
        <w:t xml:space="preserve">наружного противопожарного водоснабжения. </w:t>
      </w:r>
    </w:p>
    <w:p w:rsidR="0042128C" w:rsidRDefault="00987E25" w:rsidP="00B11C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128C">
        <w:rPr>
          <w:rFonts w:ascii="Times New Roman" w:hAnsi="Times New Roman"/>
          <w:sz w:val="24"/>
          <w:szCs w:val="24"/>
          <w:lang w:eastAsia="ru-RU"/>
        </w:rPr>
        <w:t>4</w:t>
      </w:r>
      <w:r w:rsidR="007963EF" w:rsidRPr="0042128C">
        <w:rPr>
          <w:rFonts w:ascii="Times New Roman" w:hAnsi="Times New Roman"/>
          <w:sz w:val="24"/>
          <w:szCs w:val="24"/>
          <w:lang w:eastAsia="ru-RU"/>
        </w:rPr>
        <w:t xml:space="preserve">. Настоящее постановление вступает в силу с </w:t>
      </w:r>
      <w:r w:rsidR="0096448B" w:rsidRPr="0042128C">
        <w:rPr>
          <w:rFonts w:ascii="Times New Roman" w:hAnsi="Times New Roman"/>
          <w:sz w:val="24"/>
          <w:szCs w:val="24"/>
          <w:lang w:eastAsia="ru-RU"/>
        </w:rPr>
        <w:t>дня официального опубликования</w:t>
      </w:r>
      <w:r w:rsidR="007963EF" w:rsidRPr="0042128C">
        <w:rPr>
          <w:rFonts w:ascii="Times New Roman" w:hAnsi="Times New Roman"/>
          <w:sz w:val="24"/>
          <w:szCs w:val="24"/>
          <w:lang w:eastAsia="ru-RU"/>
        </w:rPr>
        <w:t>.</w:t>
      </w:r>
    </w:p>
    <w:p w:rsidR="00A829A1" w:rsidRPr="0042128C" w:rsidRDefault="0042128C" w:rsidP="00B11C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128C">
        <w:rPr>
          <w:rFonts w:ascii="Times New Roman" w:hAnsi="Times New Roman"/>
          <w:sz w:val="24"/>
          <w:szCs w:val="24"/>
          <w:lang w:eastAsia="ru-RU"/>
        </w:rPr>
        <w:lastRenderedPageBreak/>
        <w:t>5. Опубликовать постановление в Информационном бюллетене Города Кедрового и разместить на официальном сайте Администрации города Кедрового в информационно-телекоммуникационной сети «Интернет»: https://kedradm.gosuslugi.ru.</w:t>
      </w:r>
    </w:p>
    <w:p w:rsidR="00C32800" w:rsidRPr="0042128C" w:rsidRDefault="0042128C" w:rsidP="00B11C1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6. </w:t>
      </w:r>
      <w:r w:rsidR="00692281" w:rsidRPr="0042128C">
        <w:rPr>
          <w:rFonts w:ascii="Times New Roman" w:hAnsi="Times New Roman"/>
          <w:sz w:val="24"/>
          <w:szCs w:val="24"/>
          <w:lang w:eastAsia="ru-RU"/>
        </w:rPr>
        <w:t xml:space="preserve">Контроль за исполнением настоящего постановления </w:t>
      </w:r>
      <w:r w:rsidR="002F75F1" w:rsidRPr="0042128C">
        <w:rPr>
          <w:rFonts w:ascii="Times New Roman" w:hAnsi="Times New Roman"/>
          <w:sz w:val="24"/>
          <w:szCs w:val="24"/>
          <w:lang w:eastAsia="ru-RU"/>
        </w:rPr>
        <w:t xml:space="preserve">возложить на Первого </w:t>
      </w:r>
      <w:r w:rsidR="00DE549B" w:rsidRPr="0042128C">
        <w:rPr>
          <w:rFonts w:ascii="Times New Roman" w:hAnsi="Times New Roman"/>
          <w:sz w:val="24"/>
          <w:szCs w:val="24"/>
          <w:lang w:eastAsia="ru-RU"/>
        </w:rPr>
        <w:t>заместителя Главы</w:t>
      </w:r>
      <w:r w:rsidR="002F75F1" w:rsidRPr="0042128C">
        <w:rPr>
          <w:rFonts w:ascii="Times New Roman" w:hAnsi="Times New Roman"/>
          <w:sz w:val="24"/>
          <w:szCs w:val="24"/>
          <w:lang w:eastAsia="ru-RU"/>
        </w:rPr>
        <w:t xml:space="preserve"> города Кедрового</w:t>
      </w:r>
      <w:r w:rsidR="006C6413" w:rsidRPr="0042128C">
        <w:rPr>
          <w:rFonts w:ascii="Times New Roman" w:hAnsi="Times New Roman"/>
          <w:sz w:val="24"/>
          <w:szCs w:val="24"/>
          <w:lang w:eastAsia="ru-RU"/>
        </w:rPr>
        <w:t>.</w:t>
      </w:r>
    </w:p>
    <w:p w:rsidR="00E85064" w:rsidRDefault="00E85064" w:rsidP="00B11C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Pr="0042128C" w:rsidRDefault="0042128C" w:rsidP="00B11C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E85064" w:rsidRPr="0042128C" w:rsidRDefault="00E85064" w:rsidP="00B11C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E85064" w:rsidRPr="0042128C" w:rsidRDefault="007F5088" w:rsidP="00B11C1E">
      <w:pPr>
        <w:tabs>
          <w:tab w:val="left" w:pos="5422"/>
          <w:tab w:val="left" w:pos="93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2128C">
        <w:rPr>
          <w:rFonts w:ascii="Times New Roman" w:hAnsi="Times New Roman"/>
          <w:bCs/>
          <w:sz w:val="24"/>
          <w:szCs w:val="24"/>
          <w:lang w:eastAsia="ar-SA"/>
        </w:rPr>
        <w:t>Глава</w:t>
      </w:r>
      <w:r w:rsidR="0096448B"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 города Кедрового</w:t>
      </w:r>
      <w:r w:rsidR="0042128C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</w:t>
      </w:r>
      <w:r w:rsidR="00607FDC"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</w:t>
      </w:r>
      <w:r w:rsidR="00987E25" w:rsidRPr="0042128C">
        <w:rPr>
          <w:rFonts w:ascii="Times New Roman" w:hAnsi="Times New Roman"/>
          <w:bCs/>
          <w:sz w:val="24"/>
          <w:szCs w:val="24"/>
          <w:lang w:eastAsia="ar-SA"/>
        </w:rPr>
        <w:t xml:space="preserve">  Н.А. Соловьева</w:t>
      </w:r>
    </w:p>
    <w:p w:rsidR="00987E25" w:rsidRDefault="00987E25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Pr="0042128C" w:rsidRDefault="0042128C" w:rsidP="00B11C1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ar-SA"/>
        </w:rPr>
      </w:pPr>
    </w:p>
    <w:p w:rsidR="00987E25" w:rsidRPr="0042128C" w:rsidRDefault="00987E25" w:rsidP="00B11C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42128C" w:rsidRDefault="0042128C" w:rsidP="00B11C1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ar-SA"/>
        </w:rPr>
      </w:pPr>
    </w:p>
    <w:p w:rsidR="00987E25" w:rsidRPr="00404E71" w:rsidRDefault="00692281" w:rsidP="00B11C1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 w:rsidRPr="00404E71">
        <w:rPr>
          <w:rFonts w:ascii="Times New Roman" w:hAnsi="Times New Roman"/>
          <w:bCs/>
          <w:sz w:val="20"/>
          <w:szCs w:val="20"/>
          <w:lang w:eastAsia="ar-SA"/>
        </w:rPr>
        <w:t>Башарин Олег Михайлович</w:t>
      </w:r>
      <w:r w:rsidR="00607FDC" w:rsidRPr="00404E71">
        <w:rPr>
          <w:rFonts w:ascii="Times New Roman" w:hAnsi="Times New Roman"/>
          <w:bCs/>
          <w:sz w:val="20"/>
          <w:szCs w:val="20"/>
          <w:lang w:eastAsia="ar-SA"/>
        </w:rPr>
        <w:t xml:space="preserve">  </w:t>
      </w:r>
    </w:p>
    <w:p w:rsidR="0042128C" w:rsidRDefault="00607FDC" w:rsidP="00B11C1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 w:rsidRPr="00404E71">
        <w:rPr>
          <w:rFonts w:ascii="Times New Roman" w:hAnsi="Times New Roman"/>
          <w:bCs/>
          <w:sz w:val="20"/>
          <w:szCs w:val="20"/>
          <w:lang w:eastAsia="ar-SA"/>
        </w:rPr>
        <w:t>8(38250)35-106</w:t>
      </w:r>
      <w:r w:rsidR="0042128C">
        <w:rPr>
          <w:rFonts w:ascii="Times New Roman" w:hAnsi="Times New Roman"/>
          <w:bCs/>
          <w:sz w:val="20"/>
          <w:szCs w:val="20"/>
          <w:lang w:eastAsia="ar-SA"/>
        </w:rPr>
        <w:br w:type="page"/>
      </w:r>
    </w:p>
    <w:p w:rsidR="00B930CF" w:rsidRPr="00B930CF" w:rsidRDefault="00B930CF" w:rsidP="00B11C1E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C6E47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</w:p>
    <w:p w:rsidR="00B930CF" w:rsidRPr="00B930CF" w:rsidRDefault="00B930CF" w:rsidP="00B11C1E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t>Утверждено постановлением</w:t>
      </w:r>
    </w:p>
    <w:p w:rsidR="00B930CF" w:rsidRPr="00B930CF" w:rsidRDefault="00B930CF" w:rsidP="00B11C1E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t>Администрации города Кедрового</w:t>
      </w:r>
    </w:p>
    <w:p w:rsidR="00B930CF" w:rsidRPr="00B930CF" w:rsidRDefault="00B930CF" w:rsidP="00B11C1E">
      <w:pPr>
        <w:widowControl w:val="0"/>
        <w:tabs>
          <w:tab w:val="left" w:pos="5940"/>
          <w:tab w:val="right" w:pos="9638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  <w:r w:rsidR="00EC65A3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01   апреля   </w:t>
      </w: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  <w:r w:rsid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2025 г.  </w:t>
      </w: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 w:rsidR="00AB631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6310">
        <w:rPr>
          <w:rFonts w:ascii="Times New Roman" w:hAnsi="Times New Roman"/>
          <w:color w:val="000000"/>
          <w:sz w:val="24"/>
          <w:szCs w:val="24"/>
          <w:lang w:eastAsia="ru-RU"/>
        </w:rPr>
        <w:t>__</w:t>
      </w:r>
      <w:r w:rsidR="00EC65A3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86       </w:t>
      </w:r>
      <w:r w:rsidR="00E632C6" w:rsidRPr="00AB6310"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</w:p>
    <w:p w:rsidR="005F7432" w:rsidRPr="0044048C" w:rsidRDefault="005F7432" w:rsidP="00B11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930CF" w:rsidRPr="00A0520A" w:rsidRDefault="0009181F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содержания и эксплуатации источников наружного противопожарного водоснабжения в населенных пунктах муниципального округа Город Кедровый Томской области и прилегающих к ним территориях</w:t>
      </w:r>
    </w:p>
    <w:p w:rsidR="00B930CF" w:rsidRPr="0009181F" w:rsidRDefault="00B930CF" w:rsidP="00B11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048C" w:rsidRPr="0009181F" w:rsidRDefault="00B930CF" w:rsidP="00B11C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1243C" w:rsidRPr="0009181F" w:rsidRDefault="00B930CF" w:rsidP="00B11C1E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E2249E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D20E75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Настоящий </w:t>
      </w:r>
      <w:r w:rsidR="0009181F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D20E75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орядок </w:t>
      </w:r>
      <w:r w:rsidR="00B73B47" w:rsidRPr="0009181F">
        <w:rPr>
          <w:rFonts w:ascii="Times New Roman" w:hAnsi="Times New Roman"/>
          <w:color w:val="000000"/>
          <w:sz w:val="24"/>
          <w:szCs w:val="24"/>
          <w:lang w:eastAsia="ru-RU"/>
        </w:rPr>
        <w:t>устанавливает</w:t>
      </w:r>
      <w:r w:rsidR="00D20E75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73B47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правила содержания и эксплуатации источников </w:t>
      </w:r>
      <w:r w:rsidR="0009181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наружного </w:t>
      </w:r>
      <w:r w:rsidR="00B73B47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противопожарного водоснабжения в границах населенных пунктов муниципального </w:t>
      </w:r>
      <w:r w:rsidR="007F5088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округа </w:t>
      </w:r>
      <w:r w:rsidR="00B73B47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Город Кедровый</w:t>
      </w:r>
      <w:r w:rsidR="00B1243C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A6C69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Томской области </w:t>
      </w:r>
      <w:r w:rsidR="00B1243C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прилегающих </w:t>
      </w:r>
      <w:r w:rsidR="0009181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 ним </w:t>
      </w:r>
      <w:r w:rsidR="00B1243C" w:rsidRPr="0009181F">
        <w:rPr>
          <w:rFonts w:ascii="Times New Roman" w:hAnsi="Times New Roman"/>
          <w:color w:val="000000"/>
          <w:sz w:val="24"/>
          <w:szCs w:val="24"/>
          <w:lang w:eastAsia="ru-RU"/>
        </w:rPr>
        <w:t>территорий</w:t>
      </w:r>
      <w:r w:rsidR="0009181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– Порядок)</w:t>
      </w:r>
      <w:r w:rsidR="00B1243C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1243C" w:rsidRPr="0009181F" w:rsidRDefault="00B930CF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E2249E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1243C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В Порядке применяются следующие понятия и сокращения:</w:t>
      </w:r>
    </w:p>
    <w:p w:rsidR="00B930CF" w:rsidRPr="0009181F" w:rsidRDefault="00B1243C" w:rsidP="00B11C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- источники наружного противопожарного водоснабжения: 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наружные водопроводные сети с пожарными гидрантами, противопожарные резервуары и водные объекты, в том числе пожарные водоемы, используемые для целей пожаротушения, и обеспечивающие забор необходимого количества воды в течении необходимого времени (далее –</w:t>
      </w:r>
      <w:r w:rsidR="0009181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источники НППВ);</w:t>
      </w:r>
    </w:p>
    <w:p w:rsidR="00B1243C" w:rsidRPr="0009181F" w:rsidRDefault="00B1243C" w:rsidP="00B11C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- пожарный гидрант: 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устройство для отбора воды из водопроводной сети для тушения пожара;</w:t>
      </w:r>
    </w:p>
    <w:p w:rsidR="00B1243C" w:rsidRPr="0009181F" w:rsidRDefault="00B1243C" w:rsidP="00B11C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09181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пожарный водоем: 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водный объект, имеющий необходимый запас воды для тушения пожаров и оборудованный для ее забора пожарными автомобилями (мотопомпами);</w:t>
      </w:r>
    </w:p>
    <w:p w:rsidR="00B1243C" w:rsidRPr="0009181F" w:rsidRDefault="00B1243C" w:rsidP="00B11C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09181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пожарный резервуар: 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инженерное сооружение емкостного типа с необходимым запасом воды для тушения пожаров и обустроенное для ее забора пожарными автомобилями (мотопомпами).</w:t>
      </w:r>
    </w:p>
    <w:p w:rsidR="00B930CF" w:rsidRPr="0009181F" w:rsidRDefault="00B1243C" w:rsidP="00B11C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09181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водонапорная </w:t>
      </w:r>
      <w:r w:rsidR="00DE549B" w:rsidRPr="0009181F">
        <w:rPr>
          <w:rFonts w:ascii="Times New Roman" w:hAnsi="Times New Roman"/>
          <w:b/>
          <w:color w:val="000000"/>
          <w:sz w:val="24"/>
          <w:szCs w:val="24"/>
          <w:lang w:eastAsia="ru-RU"/>
        </w:rPr>
        <w:t>башня</w:t>
      </w:r>
      <w:r w:rsidR="00DE549B" w:rsidRPr="0009181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="00946927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05134" w:rsidRPr="0009181F">
        <w:rPr>
          <w:rFonts w:ascii="Times New Roman" w:hAnsi="Times New Roman"/>
          <w:color w:val="000000"/>
          <w:sz w:val="24"/>
          <w:szCs w:val="24"/>
          <w:lang w:eastAsia="ru-RU"/>
        </w:rPr>
        <w:t>сооружение в системе водоснабжения для регулирования напора</w:t>
      </w:r>
      <w:r w:rsidR="001637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05134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и расхода воды в водопроводной сети, создания её запаса и выравнивания</w:t>
      </w:r>
      <w:r w:rsidR="001637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05134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графика работы нас</w:t>
      </w:r>
    </w:p>
    <w:p w:rsidR="00B930CF" w:rsidRPr="0009181F" w:rsidRDefault="00605134" w:rsidP="00B11C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>3</w:t>
      </w:r>
      <w:r w:rsidR="00B930CF"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. </w:t>
      </w:r>
      <w:r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Порядок предназначен для использования при определении взаимоотношений между </w:t>
      </w:r>
      <w:r w:rsidR="0009181F"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>А</w:t>
      </w:r>
      <w:r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дминистр</w:t>
      </w:r>
      <w:r w:rsidR="003A7DB9"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ацией </w:t>
      </w:r>
      <w:r w:rsidR="0009181F"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>г</w:t>
      </w:r>
      <w:r w:rsidR="003A7DB9"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ород</w:t>
      </w:r>
      <w:r w:rsidR="00CA6C69"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>а</w:t>
      </w:r>
      <w:r w:rsidR="003A7DB9"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Кедров</w:t>
      </w:r>
      <w:r w:rsidR="00CA6C69"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ого</w:t>
      </w:r>
      <w:r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и организациями, имеющими в собственности, хозяйственном ведении или оперативном управлении источники наружного противопожарного водоснабжения, подразделениями пожарной охраны и применяются в целях надлежащего содержания и эксплуатации НППВ на террит</w:t>
      </w:r>
      <w:r w:rsidR="003A7DB9"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ории муниципального округа Город Кедровый</w:t>
      </w:r>
      <w:r w:rsidR="00CA6C69"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Томской области</w:t>
      </w:r>
      <w:r w:rsidRPr="0009181F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B930CF" w:rsidRPr="0009181F" w:rsidRDefault="00605134" w:rsidP="00B11C1E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="00E2249E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930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Администрация </w:t>
      </w:r>
      <w:r w:rsidR="0009181F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="003A7DB9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ород</w:t>
      </w:r>
      <w:r w:rsidR="0009181F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3A7DB9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Кедров</w:t>
      </w:r>
      <w:r w:rsidR="0009181F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организации, имеющие</w:t>
      </w:r>
      <w:r w:rsidRPr="0009181F">
        <w:rPr>
          <w:sz w:val="24"/>
          <w:szCs w:val="24"/>
        </w:rPr>
        <w:t xml:space="preserve"> 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в собственности, хозяйственном ведении или оперативном управлении источники НППВ, несут ответственность за надлежащее состояние соответствующих источников НППВ.</w:t>
      </w:r>
    </w:p>
    <w:p w:rsidR="00B930CF" w:rsidRPr="0009181F" w:rsidRDefault="00605134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67373C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930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D47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Подразделения пожарной охраны имеют право на беспрепятственный доступ к источникам НППВ для использования их в целях пожаротушения.</w:t>
      </w:r>
    </w:p>
    <w:p w:rsidR="00E80689" w:rsidRPr="0009181F" w:rsidRDefault="00E80689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80689" w:rsidRPr="0009181F" w:rsidRDefault="00E80689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b/>
          <w:color w:val="000000"/>
          <w:sz w:val="24"/>
          <w:szCs w:val="24"/>
          <w:lang w:eastAsia="ru-RU"/>
        </w:rPr>
        <w:t>2. Создание, содержание и эксплуатация НППВ</w:t>
      </w:r>
    </w:p>
    <w:p w:rsidR="00EC3831" w:rsidRPr="0009181F" w:rsidRDefault="0009181F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824C1E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930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C3831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Админист</w:t>
      </w:r>
      <w:r w:rsidR="001637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рация </w:t>
      </w:r>
      <w:r w:rsidR="00F049EC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="00EC3831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ород</w:t>
      </w:r>
      <w:r w:rsidR="00E80689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EC3831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Кедров</w:t>
      </w:r>
      <w:r w:rsidR="00E80689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EC3831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организации, имеющие в собственности, хозяйственном ведении или оперативном управлении источники НППВ, осуществляют комплекс организационно-правовых, финансовых и инженерно-технических мер по их </w:t>
      </w:r>
      <w:r w:rsidR="00BE2189" w:rsidRPr="0009181F">
        <w:rPr>
          <w:rFonts w:ascii="Times New Roman" w:hAnsi="Times New Roman"/>
          <w:color w:val="000000"/>
          <w:sz w:val="24"/>
          <w:szCs w:val="24"/>
          <w:lang w:eastAsia="ru-RU"/>
        </w:rPr>
        <w:t>содержанию и эксплуатации.</w:t>
      </w:r>
    </w:p>
    <w:p w:rsidR="00B930CF" w:rsidRPr="0009181F" w:rsidRDefault="0009181F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="00824C1E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930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E2189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Комплекс организационно-правовых, финансовых и </w:t>
      </w:r>
      <w:r w:rsidR="001D277A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инженерно-технических мер, включает в себя, в том числе:</w:t>
      </w:r>
    </w:p>
    <w:p w:rsidR="00B930CF" w:rsidRPr="0009181F" w:rsidRDefault="001D277A" w:rsidP="00B11C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- эксплуатацию источников НППВ в соответствии с требованиями пожарной безопасности;</w:t>
      </w:r>
    </w:p>
    <w:p w:rsidR="001D277A" w:rsidRPr="0009181F" w:rsidRDefault="001D277A" w:rsidP="00B11C1E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финансирование мероприятий по созданию, содержанию источников НППВ и </w:t>
      </w:r>
      <w:proofErr w:type="spellStart"/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ремонтно</w:t>
      </w:r>
      <w:proofErr w:type="spellEnd"/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профилактическим работам;</w:t>
      </w:r>
    </w:p>
    <w:p w:rsidR="001D277A" w:rsidRPr="0009181F" w:rsidRDefault="001D277A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обеспечение беспрепятственного доступа подразделений пожарной охраны к 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источникам НППВ;</w:t>
      </w:r>
    </w:p>
    <w:p w:rsidR="001D277A" w:rsidRPr="0009181F" w:rsidRDefault="001D277A" w:rsidP="00B11C1E">
      <w:pPr>
        <w:widowControl w:val="0"/>
        <w:tabs>
          <w:tab w:val="left" w:pos="709"/>
          <w:tab w:val="left" w:pos="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- проверку работоспособности и поддержание в исправном состоянии источников НППВ, позволяющем использовать их для целей пожаротушения в любое время года;</w:t>
      </w:r>
    </w:p>
    <w:p w:rsidR="005C53C7" w:rsidRPr="0009181F" w:rsidRDefault="005C53C7" w:rsidP="00B11C1E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- оснащение источников НППВ соответствующими обозначениями и указателями направления движения к ним в соответствии с требованиями пожарной безопасности;</w:t>
      </w:r>
    </w:p>
    <w:p w:rsidR="005C53C7" w:rsidRPr="0009181F" w:rsidRDefault="005C53C7" w:rsidP="00B11C1E">
      <w:pPr>
        <w:widowControl w:val="0"/>
        <w:tabs>
          <w:tab w:val="left" w:pos="709"/>
          <w:tab w:val="left" w:pos="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- обеспечение беспрепятственного подъездов к источникам НППВ и площадкам для забора воды из них, очистка подъездов и источников НППВ от мусора, снега и наледи;</w:t>
      </w:r>
    </w:p>
    <w:p w:rsidR="005C53C7" w:rsidRPr="0009181F" w:rsidRDefault="005C53C7" w:rsidP="00B11C1E">
      <w:pPr>
        <w:widowControl w:val="0"/>
        <w:tabs>
          <w:tab w:val="left" w:pos="709"/>
          <w:tab w:val="left" w:pos="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- проведение мероприятий по подготовке источников НППВ к эксплуатации в условиях отрицательных температур;</w:t>
      </w:r>
    </w:p>
    <w:p w:rsidR="001D277A" w:rsidRPr="0009181F" w:rsidRDefault="005C53C7" w:rsidP="00B11C1E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уведомление 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дминист</w:t>
      </w:r>
      <w:r w:rsidR="00DE549B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рации </w:t>
      </w:r>
      <w:r w:rsidR="00F049EC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="00DE549B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ород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DE549B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Кедров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подразделений пожарной охраны о невозможности использования источников НППВ из-за отсутствия или недостаточного давления воды в водопроводной сети и других случаях (в том числе из</w:t>
      </w:r>
      <w:r w:rsidR="001E5FD8" w:rsidRPr="0009181F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 неисправности) невозможности забора воды из источников НППВ.</w:t>
      </w:r>
    </w:p>
    <w:p w:rsidR="00B930CF" w:rsidRPr="0009181F" w:rsidRDefault="0009181F" w:rsidP="00B11C1E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="00824C1E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930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E5FD8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Источники НППВ должны находиться в исправном состоянии, обеспечивать беспрепятственный забор воды из них, требуемый расход воды на пожаротушение, и требуемый запас воды в соответствии с требованиями пожарной безопасности.</w:t>
      </w:r>
    </w:p>
    <w:p w:rsidR="00A0520A" w:rsidRPr="0009181F" w:rsidRDefault="0009181F" w:rsidP="00B11C1E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="00824C1E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930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E5FD8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Источники НППВ </w:t>
      </w:r>
      <w:r w:rsidR="00A82791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должны</w:t>
      </w:r>
      <w:r w:rsidR="001E5FD8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имет</w:t>
      </w:r>
      <w:r w:rsidR="00A82791" w:rsidRPr="0009181F">
        <w:rPr>
          <w:rFonts w:ascii="Times New Roman" w:hAnsi="Times New Roman"/>
          <w:color w:val="000000"/>
          <w:sz w:val="24"/>
          <w:szCs w:val="24"/>
          <w:lang w:eastAsia="ru-RU"/>
        </w:rPr>
        <w:t>ь подъезды с площадками с тверд</w:t>
      </w:r>
      <w:r w:rsidR="001E5FD8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ым </w:t>
      </w:r>
      <w:r w:rsidR="00A82791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покрытием для установки пожарных автомобилей и забора воды для целей пожаротушения в любое время года.</w:t>
      </w:r>
      <w:r w:rsidR="00A0520A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Допускается использовать НППВ только в целях пожаротушения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D7AA3" w:rsidRPr="0009181F" w:rsidRDefault="00CD7AA3" w:rsidP="00B11C1E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7AA3" w:rsidRPr="0009181F" w:rsidRDefault="00CD7AA3" w:rsidP="00B11C1E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b/>
          <w:color w:val="000000"/>
          <w:sz w:val="24"/>
          <w:szCs w:val="24"/>
          <w:lang w:eastAsia="ru-RU"/>
        </w:rPr>
        <w:t>3. Учет, проверка и испытание источников НППВ</w:t>
      </w:r>
    </w:p>
    <w:p w:rsidR="00A523EB" w:rsidRPr="0009181F" w:rsidRDefault="00B930CF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09181F" w:rsidRPr="0009181F">
        <w:rPr>
          <w:rFonts w:ascii="Times New Roman" w:hAnsi="Times New Roman"/>
          <w:color w:val="000000"/>
          <w:sz w:val="24"/>
          <w:szCs w:val="24"/>
          <w:lang w:eastAsia="ru-RU"/>
        </w:rPr>
        <w:t>0</w:t>
      </w:r>
      <w:r w:rsidR="009319C0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Администрация </w:t>
      </w:r>
      <w:r w:rsidR="00F049EC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ород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Кедров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>, организации, имеющие в собственности, хозяйственном ведении или оперативном управлении источники НППВ, должны в установленном порядке вести их учет.</w:t>
      </w:r>
    </w:p>
    <w:p w:rsidR="00A523EB" w:rsidRPr="0009181F" w:rsidRDefault="0009181F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11</w:t>
      </w:r>
      <w:r w:rsidR="009319C0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930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целях учета всех источников НППВ, которые могут быть использованы для целей пожаротушения, 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дминистрация </w:t>
      </w:r>
      <w:r w:rsidR="003E1820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="001637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ород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1637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Кедров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>, организует, организации, имеющие в собственности, хозяйственном ведении или оперативном управлении источники НППВ,</w:t>
      </w:r>
      <w:r w:rsidR="00B6171B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не реже одного раза в пять лет проводят инвентаризацию источников НППВ.</w:t>
      </w:r>
    </w:p>
    <w:p w:rsidR="00B930CF" w:rsidRPr="0009181F" w:rsidRDefault="0009181F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12</w:t>
      </w:r>
      <w:r w:rsidR="00484255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930CF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Наличие и состояние источников НППВ проверяется не менее двух раз в год (с 1 мая по 20 июня и с 1 октября по 20 ноября) представителями 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дминист</w:t>
      </w:r>
      <w:r w:rsidR="003A7DB9" w:rsidRPr="0009181F">
        <w:rPr>
          <w:rFonts w:ascii="Times New Roman" w:hAnsi="Times New Roman"/>
          <w:color w:val="000000"/>
          <w:sz w:val="24"/>
          <w:szCs w:val="24"/>
          <w:lang w:eastAsia="ru-RU"/>
        </w:rPr>
        <w:t>рации Город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3A7DB9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Кедров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A523EB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организации, имеющей в собственности, хозяйственном ведении или оперативном управлении источники, совместно с представителями подразделений пожарной охраны. Обследования (проверки) проводятся в дневное время при устойчивых плюсовых температурах воздуха. </w:t>
      </w:r>
    </w:p>
    <w:p w:rsidR="005F7432" w:rsidRPr="0009181F" w:rsidRDefault="0009181F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13.</w:t>
      </w:r>
      <w:r w:rsidR="005F7432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Админист</w:t>
      </w:r>
      <w:r w:rsidR="003A7DB9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рация </w:t>
      </w:r>
      <w:r w:rsidR="003E1820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="005F7432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3A7DB9" w:rsidRPr="0009181F">
        <w:rPr>
          <w:rFonts w:ascii="Times New Roman" w:hAnsi="Times New Roman"/>
          <w:color w:val="000000"/>
          <w:sz w:val="24"/>
          <w:szCs w:val="24"/>
          <w:lang w:eastAsia="ru-RU"/>
        </w:rPr>
        <w:t>род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3A7DB9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Кедров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5F7432" w:rsidRPr="0009181F">
        <w:rPr>
          <w:rFonts w:ascii="Times New Roman" w:hAnsi="Times New Roman"/>
          <w:color w:val="000000"/>
          <w:sz w:val="24"/>
          <w:szCs w:val="24"/>
          <w:lang w:eastAsia="ru-RU"/>
        </w:rPr>
        <w:t>, организации, имеющие в собственности, хозяйственном ведении или оперативном управлении источники НППВ, заводят на них учетные карточки, в которых указывают номер, адрес, дату установки, технические характеристики и все виды производственных работ по их обслуживанию.</w:t>
      </w:r>
    </w:p>
    <w:p w:rsidR="0044048C" w:rsidRPr="0009181F" w:rsidRDefault="0009181F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14</w:t>
      </w:r>
      <w:r w:rsidR="005F7432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Подразделения пожарной охраны сообщают в </w:t>
      </w:r>
      <w:r w:rsidR="00DE549B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5F7432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дминист</w:t>
      </w:r>
      <w:r w:rsidR="003A7DB9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рацию </w:t>
      </w:r>
      <w:r w:rsidR="003E1820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="005F7432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ород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5F7432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Кедров</w:t>
      </w:r>
      <w:r w:rsidR="00CD7AA3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DE549B" w:rsidRPr="0009181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5F7432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организацию, имеющую в собственности, хозяйственном ведении или оперативном управлении источники НППВ, обо всех обнаруженных неисправностях и недостатках в организации содержания и эксплуатации источников НППВ, выявленных при тушении пожаров, при обследовании (проверке) источников НППВ, проведении тактических учений, занятий.</w:t>
      </w:r>
    </w:p>
    <w:p w:rsidR="00CD7AA3" w:rsidRPr="0009181F" w:rsidRDefault="00CD7AA3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D7AA3" w:rsidRPr="0009181F" w:rsidRDefault="00CD7AA3" w:rsidP="00B11C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b/>
          <w:color w:val="000000"/>
          <w:sz w:val="24"/>
          <w:szCs w:val="24"/>
          <w:lang w:eastAsia="ru-RU"/>
        </w:rPr>
        <w:t>4. Ремонт и реконструкция источников НППВ</w:t>
      </w:r>
    </w:p>
    <w:p w:rsidR="00325C95" w:rsidRPr="0009181F" w:rsidRDefault="00CD7AA3" w:rsidP="00B11C1E">
      <w:pPr>
        <w:widowControl w:val="0"/>
        <w:tabs>
          <w:tab w:val="left" w:pos="709"/>
          <w:tab w:val="left" w:pos="7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09181F" w:rsidRPr="0009181F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5F7432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325C95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Админис</w:t>
      </w:r>
      <w:r w:rsidR="003A7DB9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трация </w:t>
      </w:r>
      <w:r w:rsidR="003E1820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="00325C95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ород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="00325C95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Кедров</w:t>
      </w: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325C95" w:rsidRPr="0009181F">
        <w:rPr>
          <w:rFonts w:ascii="Times New Roman" w:hAnsi="Times New Roman"/>
          <w:color w:val="000000"/>
          <w:sz w:val="24"/>
          <w:szCs w:val="24"/>
          <w:lang w:eastAsia="ru-RU"/>
        </w:rPr>
        <w:t>, организации, имеющие в собственности, хозяйственном ведении или оперативном управлении источники НППВ, обязаны в течении 10 дней с момента получения сообщения о неисправности или обнаружения неисправности произвести ремонт водоисточника.</w:t>
      </w:r>
    </w:p>
    <w:p w:rsidR="005F7432" w:rsidRPr="0009181F" w:rsidRDefault="0009181F" w:rsidP="00B11C1E">
      <w:pPr>
        <w:widowControl w:val="0"/>
        <w:tabs>
          <w:tab w:val="left" w:pos="709"/>
          <w:tab w:val="left" w:pos="7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16</w:t>
      </w:r>
      <w:r w:rsidR="00325C95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5F7432" w:rsidRPr="000918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25C95" w:rsidRPr="0009181F">
        <w:rPr>
          <w:rFonts w:ascii="Times New Roman" w:hAnsi="Times New Roman"/>
          <w:color w:val="000000"/>
          <w:sz w:val="24"/>
          <w:szCs w:val="24"/>
          <w:lang w:eastAsia="ru-RU"/>
        </w:rPr>
        <w:t>В случае проведения капитального ремонта или замены водоисточника сроки согласовываются с государственной противопожарной службой.</w:t>
      </w:r>
    </w:p>
    <w:p w:rsidR="0009181F" w:rsidRDefault="0009181F" w:rsidP="00B11C1E">
      <w:pPr>
        <w:widowControl w:val="0"/>
        <w:tabs>
          <w:tab w:val="left" w:pos="709"/>
          <w:tab w:val="left" w:pos="7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181F">
        <w:rPr>
          <w:rFonts w:ascii="Times New Roman" w:hAnsi="Times New Roman"/>
          <w:color w:val="000000"/>
          <w:sz w:val="24"/>
          <w:szCs w:val="24"/>
          <w:lang w:eastAsia="ru-RU"/>
        </w:rPr>
        <w:t>17</w:t>
      </w:r>
      <w:r w:rsidR="00325C95" w:rsidRPr="0009181F">
        <w:rPr>
          <w:rFonts w:ascii="Times New Roman" w:hAnsi="Times New Roman"/>
          <w:color w:val="000000"/>
          <w:sz w:val="24"/>
          <w:szCs w:val="24"/>
          <w:lang w:eastAsia="ru-RU"/>
        </w:rPr>
        <w:t>. Технические характеристики источников НППВ после ремонта и реконструкции должны соответствовать требованиям нормативных документов по пожарной безопасности.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 w:type="page"/>
      </w:r>
    </w:p>
    <w:p w:rsidR="006C6E47" w:rsidRPr="006C6E47" w:rsidRDefault="006C6E47" w:rsidP="00B11C1E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C6E4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</w:p>
    <w:p w:rsidR="0009181F" w:rsidRPr="00B930CF" w:rsidRDefault="0009181F" w:rsidP="00B11C1E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t>Утверждено постановлением</w:t>
      </w:r>
    </w:p>
    <w:p w:rsidR="0009181F" w:rsidRPr="00B930CF" w:rsidRDefault="0009181F" w:rsidP="00B11C1E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t>Администрации города Кедрового</w:t>
      </w:r>
    </w:p>
    <w:p w:rsidR="0009181F" w:rsidRPr="00B930CF" w:rsidRDefault="0009181F" w:rsidP="00B11C1E">
      <w:pPr>
        <w:widowControl w:val="0"/>
        <w:tabs>
          <w:tab w:val="left" w:pos="5940"/>
          <w:tab w:val="right" w:pos="9638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  <w:r w:rsidR="00EC65A3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01 апреля   </w:t>
      </w: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2025 г.  </w:t>
      </w:r>
      <w:r w:rsidRPr="00B930CF">
        <w:rPr>
          <w:rFonts w:ascii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6310">
        <w:rPr>
          <w:rFonts w:ascii="Times New Roman" w:hAnsi="Times New Roman"/>
          <w:color w:val="000000"/>
          <w:sz w:val="24"/>
          <w:szCs w:val="24"/>
          <w:lang w:eastAsia="ru-RU"/>
        </w:rPr>
        <w:t>___</w:t>
      </w:r>
      <w:r w:rsidR="00EC65A3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86     </w:t>
      </w:r>
      <w:bookmarkStart w:id="0" w:name="_GoBack"/>
      <w:bookmarkEnd w:id="0"/>
      <w:r w:rsidRPr="00AB6310"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</w:p>
    <w:p w:rsidR="0009181F" w:rsidRDefault="0009181F" w:rsidP="00B11C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18DB" w:rsidRDefault="00B11C1E" w:rsidP="00B11C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11C1E">
        <w:rPr>
          <w:rFonts w:ascii="Times New Roman" w:hAnsi="Times New Roman"/>
          <w:b/>
          <w:sz w:val="24"/>
          <w:szCs w:val="24"/>
          <w:lang w:eastAsia="ru-RU"/>
        </w:rPr>
        <w:t>Перечень источников наружного противопожарного водоснабжения для целей пожаротушения, расположенных на территории муниципального округа Город Кедровый Томской области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82"/>
        <w:gridCol w:w="4111"/>
        <w:gridCol w:w="1984"/>
      </w:tblGrid>
      <w:tr w:rsidR="001218DB" w:rsidRPr="001218DB" w:rsidTr="004F7BF8">
        <w:trPr>
          <w:cantSplit/>
          <w:trHeight w:val="370"/>
        </w:trPr>
        <w:tc>
          <w:tcPr>
            <w:tcW w:w="562" w:type="dxa"/>
          </w:tcPr>
          <w:p w:rsidR="001218DB" w:rsidRPr="001218DB" w:rsidRDefault="00B11C1E" w:rsidP="00B11C1E">
            <w:pPr>
              <w:spacing w:after="0" w:line="240" w:lineRule="auto"/>
              <w:rPr>
                <w:rFonts w:ascii="Times New Roman" w:hAnsi="Times New Roman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82" w:type="dxa"/>
          </w:tcPr>
          <w:p w:rsidR="001218DB" w:rsidRPr="001218DB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spacing w:val="6"/>
                <w:sz w:val="24"/>
                <w:szCs w:val="24"/>
                <w:lang w:eastAsia="ru-RU"/>
              </w:rPr>
            </w:pPr>
            <w:r w:rsidRPr="001218DB">
              <w:rPr>
                <w:rFonts w:ascii="Times New Roman" w:hAnsi="Times New Roman"/>
                <w:spacing w:val="6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4111" w:type="dxa"/>
          </w:tcPr>
          <w:p w:rsidR="001218DB" w:rsidRPr="001218DB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spacing w:val="6"/>
                <w:sz w:val="24"/>
                <w:szCs w:val="24"/>
                <w:lang w:eastAsia="ru-RU"/>
              </w:rPr>
            </w:pPr>
            <w:r w:rsidRPr="001218DB">
              <w:rPr>
                <w:rFonts w:ascii="Times New Roman" w:hAnsi="Times New Roman"/>
                <w:spacing w:val="6"/>
                <w:sz w:val="24"/>
                <w:szCs w:val="24"/>
                <w:lang w:eastAsia="ru-RU"/>
              </w:rPr>
              <w:t xml:space="preserve">Местоположение </w:t>
            </w:r>
          </w:p>
        </w:tc>
        <w:tc>
          <w:tcPr>
            <w:tcW w:w="1984" w:type="dxa"/>
          </w:tcPr>
          <w:p w:rsidR="001218DB" w:rsidRPr="001218DB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spacing w:val="6"/>
                <w:sz w:val="24"/>
                <w:szCs w:val="24"/>
                <w:lang w:eastAsia="ru-RU"/>
              </w:rPr>
            </w:pPr>
            <w:r w:rsidRPr="001218DB">
              <w:rPr>
                <w:rFonts w:ascii="Times New Roman" w:hAnsi="Times New Roman"/>
                <w:spacing w:val="6"/>
                <w:sz w:val="24"/>
                <w:szCs w:val="24"/>
                <w:lang w:eastAsia="ru-RU"/>
              </w:rPr>
              <w:t>Объем забора воды</w:t>
            </w:r>
          </w:p>
        </w:tc>
      </w:tr>
      <w:tr w:rsidR="00B11C1E" w:rsidRPr="00B11C1E" w:rsidTr="004F7BF8">
        <w:trPr>
          <w:cantSplit/>
          <w:trHeight w:val="47"/>
        </w:trPr>
        <w:tc>
          <w:tcPr>
            <w:tcW w:w="562" w:type="dxa"/>
          </w:tcPr>
          <w:p w:rsidR="00B11C1E" w:rsidRPr="00B11C1E" w:rsidRDefault="00B11C1E" w:rsidP="00B11C1E">
            <w:pPr>
              <w:spacing w:after="0" w:line="240" w:lineRule="auto"/>
              <w:rPr>
                <w:rFonts w:ascii="Times New Roman" w:hAnsi="Times New Roman"/>
                <w:spacing w:val="6"/>
                <w:sz w:val="16"/>
                <w:szCs w:val="16"/>
                <w:lang w:eastAsia="ru-RU"/>
              </w:rPr>
            </w:pPr>
            <w:r w:rsidRPr="00B11C1E">
              <w:rPr>
                <w:rFonts w:ascii="Times New Roman" w:hAnsi="Times New Roman"/>
                <w:spacing w:val="6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2" w:type="dxa"/>
          </w:tcPr>
          <w:p w:rsidR="00B11C1E" w:rsidRPr="00B11C1E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spacing w:val="6"/>
                <w:sz w:val="16"/>
                <w:szCs w:val="16"/>
                <w:lang w:eastAsia="ru-RU"/>
              </w:rPr>
            </w:pPr>
            <w:r w:rsidRPr="00B11C1E">
              <w:rPr>
                <w:rFonts w:ascii="Times New Roman" w:hAnsi="Times New Roman"/>
                <w:spacing w:val="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1" w:type="dxa"/>
          </w:tcPr>
          <w:p w:rsidR="00B11C1E" w:rsidRPr="00B11C1E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spacing w:val="6"/>
                <w:sz w:val="16"/>
                <w:szCs w:val="16"/>
                <w:lang w:eastAsia="ru-RU"/>
              </w:rPr>
            </w:pPr>
            <w:r w:rsidRPr="00B11C1E">
              <w:rPr>
                <w:rFonts w:ascii="Times New Roman" w:hAnsi="Times New Roman"/>
                <w:spacing w:val="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</w:tcPr>
          <w:p w:rsidR="00B11C1E" w:rsidRPr="00B11C1E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spacing w:val="6"/>
                <w:sz w:val="16"/>
                <w:szCs w:val="16"/>
                <w:lang w:eastAsia="ru-RU"/>
              </w:rPr>
            </w:pPr>
            <w:r w:rsidRPr="00B11C1E">
              <w:rPr>
                <w:rFonts w:ascii="Times New Roman" w:hAnsi="Times New Roman"/>
                <w:spacing w:val="6"/>
                <w:sz w:val="16"/>
                <w:szCs w:val="16"/>
                <w:lang w:eastAsia="ru-RU"/>
              </w:rPr>
              <w:t>4</w:t>
            </w:r>
          </w:p>
        </w:tc>
      </w:tr>
      <w:tr w:rsidR="001218DB" w:rsidRPr="001218DB" w:rsidTr="004F7BF8">
        <w:trPr>
          <w:trHeight w:val="326"/>
        </w:trPr>
        <w:tc>
          <w:tcPr>
            <w:tcW w:w="562" w:type="dxa"/>
          </w:tcPr>
          <w:p w:rsidR="001218DB" w:rsidRPr="004F7BF8" w:rsidRDefault="001218DB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</w:t>
            </w:r>
          </w:p>
        </w:tc>
        <w:tc>
          <w:tcPr>
            <w:tcW w:w="2982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Водонапорная башня</w:t>
            </w:r>
          </w:p>
        </w:tc>
        <w:tc>
          <w:tcPr>
            <w:tcW w:w="4111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с. Пудино, ул. Октябрьская</w:t>
            </w:r>
          </w:p>
        </w:tc>
        <w:tc>
          <w:tcPr>
            <w:tcW w:w="1984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1218DB" w:rsidRPr="001218DB" w:rsidTr="004F7BF8">
        <w:trPr>
          <w:trHeight w:val="326"/>
        </w:trPr>
        <w:tc>
          <w:tcPr>
            <w:tcW w:w="562" w:type="dxa"/>
          </w:tcPr>
          <w:p w:rsidR="001218DB" w:rsidRPr="004F7BF8" w:rsidRDefault="001218DB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2</w:t>
            </w:r>
          </w:p>
        </w:tc>
        <w:tc>
          <w:tcPr>
            <w:tcW w:w="2982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Водонапорная башня</w:t>
            </w:r>
          </w:p>
        </w:tc>
        <w:tc>
          <w:tcPr>
            <w:tcW w:w="4111" w:type="dxa"/>
          </w:tcPr>
          <w:p w:rsidR="001218DB" w:rsidRPr="004F7BF8" w:rsidRDefault="00695EAC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п. Останино, ул. Новосибирская, сооружение 14</w:t>
            </w:r>
          </w:p>
        </w:tc>
        <w:tc>
          <w:tcPr>
            <w:tcW w:w="1984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1218DB" w:rsidRPr="001218DB" w:rsidTr="004F7BF8">
        <w:trPr>
          <w:trHeight w:val="411"/>
        </w:trPr>
        <w:tc>
          <w:tcPr>
            <w:tcW w:w="562" w:type="dxa"/>
          </w:tcPr>
          <w:p w:rsidR="001218DB" w:rsidRPr="004F7BF8" w:rsidRDefault="001218DB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3</w:t>
            </w:r>
          </w:p>
        </w:tc>
        <w:tc>
          <w:tcPr>
            <w:tcW w:w="2982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водоем (ПВ)</w:t>
            </w:r>
          </w:p>
        </w:tc>
        <w:tc>
          <w:tcPr>
            <w:tcW w:w="4111" w:type="dxa"/>
          </w:tcPr>
          <w:p w:rsidR="001218DB" w:rsidRPr="004F7BF8" w:rsidRDefault="001218DB" w:rsidP="00B11C1E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 xml:space="preserve">г. Кедровый </w:t>
            </w:r>
            <w:r w:rsidR="006C2479"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ИП</w:t>
            </w: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 xml:space="preserve"> «</w:t>
            </w:r>
            <w:r w:rsidR="006C2479"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Арестов Е. А.</w:t>
            </w: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 xml:space="preserve">» </w:t>
            </w:r>
            <w:r w:rsidR="00033B05"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К</w:t>
            </w: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 xml:space="preserve">АЗС № </w:t>
            </w:r>
            <w:r w:rsidR="00033B05"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39</w:t>
            </w:r>
          </w:p>
        </w:tc>
        <w:tc>
          <w:tcPr>
            <w:tcW w:w="1984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100 м/куб</w:t>
            </w:r>
          </w:p>
        </w:tc>
      </w:tr>
      <w:tr w:rsidR="001218DB" w:rsidRPr="001218DB" w:rsidTr="004F7BF8">
        <w:trPr>
          <w:trHeight w:val="417"/>
        </w:trPr>
        <w:tc>
          <w:tcPr>
            <w:tcW w:w="562" w:type="dxa"/>
          </w:tcPr>
          <w:p w:rsidR="001218DB" w:rsidRPr="004F7BF8" w:rsidRDefault="001218DB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4</w:t>
            </w:r>
          </w:p>
        </w:tc>
        <w:tc>
          <w:tcPr>
            <w:tcW w:w="2982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водоем (ПВ)</w:t>
            </w:r>
          </w:p>
        </w:tc>
        <w:tc>
          <w:tcPr>
            <w:tcW w:w="4111" w:type="dxa"/>
          </w:tcPr>
          <w:p w:rsidR="001218DB" w:rsidRPr="004F7BF8" w:rsidRDefault="001218DB" w:rsidP="00B11C1E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с. Пудино СОШ, ул. Горького д. 8</w:t>
            </w:r>
          </w:p>
        </w:tc>
        <w:tc>
          <w:tcPr>
            <w:tcW w:w="1984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50 м/куб</w:t>
            </w:r>
          </w:p>
        </w:tc>
      </w:tr>
      <w:tr w:rsidR="001218DB" w:rsidRPr="001218DB" w:rsidTr="004F7BF8">
        <w:trPr>
          <w:trHeight w:val="551"/>
        </w:trPr>
        <w:tc>
          <w:tcPr>
            <w:tcW w:w="562" w:type="dxa"/>
          </w:tcPr>
          <w:p w:rsidR="001218DB" w:rsidRPr="004F7BF8" w:rsidRDefault="001218DB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5</w:t>
            </w:r>
          </w:p>
        </w:tc>
        <w:tc>
          <w:tcPr>
            <w:tcW w:w="2982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водоем (ПВ)</w:t>
            </w:r>
          </w:p>
        </w:tc>
        <w:tc>
          <w:tcPr>
            <w:tcW w:w="4111" w:type="dxa"/>
          </w:tcPr>
          <w:p w:rsidR="001218DB" w:rsidRPr="004F7BF8" w:rsidRDefault="001218DB" w:rsidP="00B11C1E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с. Пудино СОШ, ул. Горького д. 8 (со стороны Промышленной)</w:t>
            </w:r>
          </w:p>
        </w:tc>
        <w:tc>
          <w:tcPr>
            <w:tcW w:w="1984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50 м/куб</w:t>
            </w:r>
          </w:p>
        </w:tc>
      </w:tr>
      <w:tr w:rsidR="001218DB" w:rsidRPr="001218DB" w:rsidTr="004F7BF8">
        <w:trPr>
          <w:trHeight w:val="429"/>
        </w:trPr>
        <w:tc>
          <w:tcPr>
            <w:tcW w:w="562" w:type="dxa"/>
          </w:tcPr>
          <w:p w:rsidR="001218DB" w:rsidRPr="004F7BF8" w:rsidRDefault="001218DB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6</w:t>
            </w:r>
          </w:p>
        </w:tc>
        <w:tc>
          <w:tcPr>
            <w:tcW w:w="2982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водоем (ПВ)</w:t>
            </w:r>
          </w:p>
        </w:tc>
        <w:tc>
          <w:tcPr>
            <w:tcW w:w="4111" w:type="dxa"/>
          </w:tcPr>
          <w:p w:rsidR="001218DB" w:rsidRPr="004F7BF8" w:rsidRDefault="001218DB" w:rsidP="00B11C1E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п. Рогалево, ул. Светлая</w:t>
            </w:r>
          </w:p>
        </w:tc>
        <w:tc>
          <w:tcPr>
            <w:tcW w:w="1984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50 м/куб</w:t>
            </w:r>
          </w:p>
        </w:tc>
      </w:tr>
      <w:tr w:rsidR="001218DB" w:rsidRPr="001218DB" w:rsidTr="004F7BF8">
        <w:trPr>
          <w:trHeight w:val="410"/>
        </w:trPr>
        <w:tc>
          <w:tcPr>
            <w:tcW w:w="562" w:type="dxa"/>
          </w:tcPr>
          <w:p w:rsidR="001218DB" w:rsidRPr="004F7BF8" w:rsidRDefault="001218DB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7</w:t>
            </w:r>
          </w:p>
        </w:tc>
        <w:tc>
          <w:tcPr>
            <w:tcW w:w="2982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водоем (ПВ)</w:t>
            </w:r>
          </w:p>
        </w:tc>
        <w:tc>
          <w:tcPr>
            <w:tcW w:w="4111" w:type="dxa"/>
          </w:tcPr>
          <w:p w:rsidR="001218DB" w:rsidRPr="004F7BF8" w:rsidRDefault="001218DB" w:rsidP="00B11C1E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п. Калининск, ул. 40 лет Победы</w:t>
            </w:r>
          </w:p>
        </w:tc>
        <w:tc>
          <w:tcPr>
            <w:tcW w:w="1984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50 м/куб</w:t>
            </w:r>
          </w:p>
        </w:tc>
      </w:tr>
      <w:tr w:rsidR="001218DB" w:rsidRPr="001218DB" w:rsidTr="004F7BF8">
        <w:trPr>
          <w:trHeight w:val="415"/>
        </w:trPr>
        <w:tc>
          <w:tcPr>
            <w:tcW w:w="562" w:type="dxa"/>
          </w:tcPr>
          <w:p w:rsidR="001218DB" w:rsidRPr="004F7BF8" w:rsidRDefault="001218DB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8</w:t>
            </w:r>
          </w:p>
        </w:tc>
        <w:tc>
          <w:tcPr>
            <w:tcW w:w="2982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водоем (ПВ)</w:t>
            </w:r>
          </w:p>
        </w:tc>
        <w:tc>
          <w:tcPr>
            <w:tcW w:w="4111" w:type="dxa"/>
          </w:tcPr>
          <w:p w:rsidR="001218DB" w:rsidRPr="004F7BF8" w:rsidRDefault="001218DB" w:rsidP="00B11C1E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п. Лушниково (пожарный водоем)</w:t>
            </w:r>
          </w:p>
        </w:tc>
        <w:tc>
          <w:tcPr>
            <w:tcW w:w="1984" w:type="dxa"/>
          </w:tcPr>
          <w:p w:rsidR="001218DB" w:rsidRPr="004F7BF8" w:rsidRDefault="001218DB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30 м/куб</w:t>
            </w:r>
          </w:p>
        </w:tc>
      </w:tr>
      <w:tr w:rsidR="00B11C1E" w:rsidRPr="001218DB" w:rsidTr="004F7BF8">
        <w:trPr>
          <w:trHeight w:val="415"/>
        </w:trPr>
        <w:tc>
          <w:tcPr>
            <w:tcW w:w="562" w:type="dxa"/>
          </w:tcPr>
          <w:p w:rsidR="00B11C1E" w:rsidRPr="004F7BF8" w:rsidRDefault="00B11C1E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9</w:t>
            </w:r>
          </w:p>
        </w:tc>
        <w:tc>
          <w:tcPr>
            <w:tcW w:w="2982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</w:t>
            </w:r>
            <w:r w:rsidR="004F7BF8"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 xml:space="preserve"> № 1</w:t>
            </w:r>
          </w:p>
        </w:tc>
        <w:tc>
          <w:tcPr>
            <w:tcW w:w="4111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 мкр. КСОШ № 1 д. 61,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B11C1E" w:rsidRPr="001218DB" w:rsidTr="004F7BF8">
        <w:trPr>
          <w:trHeight w:val="415"/>
        </w:trPr>
        <w:tc>
          <w:tcPr>
            <w:tcW w:w="562" w:type="dxa"/>
          </w:tcPr>
          <w:p w:rsidR="00B11C1E" w:rsidRPr="004F7BF8" w:rsidRDefault="00B11C1E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10</w:t>
            </w:r>
          </w:p>
        </w:tc>
        <w:tc>
          <w:tcPr>
            <w:tcW w:w="2982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</w:t>
            </w:r>
            <w:r w:rsidR="004F7BF8"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 xml:space="preserve"> № 2</w:t>
            </w:r>
          </w:p>
        </w:tc>
        <w:tc>
          <w:tcPr>
            <w:tcW w:w="4111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 мкр. КСОШ № 1 д. 61,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B11C1E" w:rsidRPr="001218DB" w:rsidTr="004F7BF8">
        <w:trPr>
          <w:trHeight w:val="415"/>
        </w:trPr>
        <w:tc>
          <w:tcPr>
            <w:tcW w:w="562" w:type="dxa"/>
          </w:tcPr>
          <w:p w:rsidR="00B11C1E" w:rsidRPr="004F7BF8" w:rsidRDefault="00B11C1E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11</w:t>
            </w:r>
          </w:p>
        </w:tc>
        <w:tc>
          <w:tcPr>
            <w:tcW w:w="2982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</w:t>
            </w:r>
            <w:r w:rsidR="004F7BF8"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 xml:space="preserve"> № 3</w:t>
            </w:r>
          </w:p>
        </w:tc>
        <w:tc>
          <w:tcPr>
            <w:tcW w:w="4111" w:type="dxa"/>
          </w:tcPr>
          <w:p w:rsidR="00B11C1E" w:rsidRPr="004F7BF8" w:rsidRDefault="00B11C1E" w:rsidP="00B11C1E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1 мкр. д. 19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B11C1E" w:rsidRPr="001218DB" w:rsidTr="004F7BF8">
        <w:trPr>
          <w:trHeight w:val="415"/>
        </w:trPr>
        <w:tc>
          <w:tcPr>
            <w:tcW w:w="562" w:type="dxa"/>
          </w:tcPr>
          <w:p w:rsidR="00B11C1E" w:rsidRPr="004F7BF8" w:rsidRDefault="00B11C1E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12</w:t>
            </w:r>
          </w:p>
        </w:tc>
        <w:tc>
          <w:tcPr>
            <w:tcW w:w="2982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</w:t>
            </w:r>
            <w:r w:rsidR="004F7BF8"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 xml:space="preserve"> № 4</w:t>
            </w:r>
          </w:p>
        </w:tc>
        <w:tc>
          <w:tcPr>
            <w:tcW w:w="4111" w:type="dxa"/>
          </w:tcPr>
          <w:p w:rsidR="00B11C1E" w:rsidRPr="004F7BF8" w:rsidRDefault="00B11C1E" w:rsidP="00B11C1E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1 мкр. д. 20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B11C1E" w:rsidRPr="001218DB" w:rsidTr="004F7BF8">
        <w:trPr>
          <w:trHeight w:val="415"/>
        </w:trPr>
        <w:tc>
          <w:tcPr>
            <w:tcW w:w="562" w:type="dxa"/>
          </w:tcPr>
          <w:p w:rsidR="00B11C1E" w:rsidRPr="004F7BF8" w:rsidRDefault="00B11C1E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13</w:t>
            </w:r>
          </w:p>
        </w:tc>
        <w:tc>
          <w:tcPr>
            <w:tcW w:w="2982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</w:t>
            </w:r>
            <w:r w:rsidR="004F7BF8"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 xml:space="preserve"> № 5</w:t>
            </w:r>
          </w:p>
        </w:tc>
        <w:tc>
          <w:tcPr>
            <w:tcW w:w="4111" w:type="dxa"/>
          </w:tcPr>
          <w:p w:rsidR="00B11C1E" w:rsidRPr="004F7BF8" w:rsidRDefault="00B11C1E" w:rsidP="00B11C1E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1 мкр. д. 50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B11C1E" w:rsidRPr="001218DB" w:rsidTr="004F7BF8">
        <w:trPr>
          <w:trHeight w:val="415"/>
        </w:trPr>
        <w:tc>
          <w:tcPr>
            <w:tcW w:w="562" w:type="dxa"/>
          </w:tcPr>
          <w:p w:rsidR="00B11C1E" w:rsidRPr="004F7BF8" w:rsidRDefault="00B11C1E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14</w:t>
            </w:r>
          </w:p>
        </w:tc>
        <w:tc>
          <w:tcPr>
            <w:tcW w:w="2982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</w:t>
            </w:r>
            <w:r w:rsidR="004F7BF8"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 xml:space="preserve"> № 6</w:t>
            </w:r>
          </w:p>
        </w:tc>
        <w:tc>
          <w:tcPr>
            <w:tcW w:w="4111" w:type="dxa"/>
          </w:tcPr>
          <w:p w:rsidR="00B11C1E" w:rsidRPr="004F7BF8" w:rsidRDefault="00B11C1E" w:rsidP="00B11C1E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1 мкр. д. 52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B11C1E" w:rsidRPr="001218DB" w:rsidTr="004F7BF8">
        <w:trPr>
          <w:trHeight w:val="415"/>
        </w:trPr>
        <w:tc>
          <w:tcPr>
            <w:tcW w:w="562" w:type="dxa"/>
          </w:tcPr>
          <w:p w:rsidR="00B11C1E" w:rsidRPr="004F7BF8" w:rsidRDefault="00B11C1E" w:rsidP="00B11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15</w:t>
            </w:r>
          </w:p>
        </w:tc>
        <w:tc>
          <w:tcPr>
            <w:tcW w:w="2982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</w:t>
            </w:r>
            <w:r w:rsidR="004F7BF8"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 xml:space="preserve"> № 7</w:t>
            </w:r>
          </w:p>
        </w:tc>
        <w:tc>
          <w:tcPr>
            <w:tcW w:w="4111" w:type="dxa"/>
          </w:tcPr>
          <w:p w:rsidR="00B11C1E" w:rsidRPr="004F7BF8" w:rsidRDefault="00B11C1E" w:rsidP="00B11C1E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1 мкр. д. 9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B11C1E" w:rsidRPr="004F7BF8" w:rsidRDefault="00B11C1E" w:rsidP="00B11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16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8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1 мкр. д. 40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17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9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1 мкр. д/сад д.40 (склад)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 Кедровый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18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10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2 мкр. д.3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19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11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2 мкр. д.4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20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12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2 мкр. д.6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21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13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1 мкр. д.14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22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14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2 мкр. д.2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23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15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1 мкр. здание БПК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24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16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2 мкр. здание МСЧ д. 15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 Кедровый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25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17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proofErr w:type="spellStart"/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Промзона</w:t>
            </w:r>
            <w:proofErr w:type="spellEnd"/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, База «</w:t>
            </w:r>
            <w:proofErr w:type="spellStart"/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Сибтехносервис</w:t>
            </w:r>
            <w:proofErr w:type="spellEnd"/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»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26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18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proofErr w:type="spellStart"/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Промзна</w:t>
            </w:r>
            <w:proofErr w:type="spellEnd"/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. Котельная, (у дороги)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  <w:tr w:rsidR="004F7BF8" w:rsidRPr="001218DB" w:rsidTr="004F7BF8">
        <w:trPr>
          <w:trHeight w:val="415"/>
        </w:trPr>
        <w:tc>
          <w:tcPr>
            <w:tcW w:w="562" w:type="dxa"/>
          </w:tcPr>
          <w:p w:rsidR="004F7BF8" w:rsidRPr="004F7BF8" w:rsidRDefault="004F7BF8" w:rsidP="004F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27</w:t>
            </w:r>
          </w:p>
        </w:tc>
        <w:tc>
          <w:tcPr>
            <w:tcW w:w="2982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Пожарный гидрант № 19</w:t>
            </w:r>
          </w:p>
        </w:tc>
        <w:tc>
          <w:tcPr>
            <w:tcW w:w="4111" w:type="dxa"/>
          </w:tcPr>
          <w:p w:rsidR="004F7BF8" w:rsidRPr="004F7BF8" w:rsidRDefault="004F7BF8" w:rsidP="004F7BF8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4F7BF8">
              <w:rPr>
                <w:rFonts w:ascii="Times New Roman" w:eastAsiaTheme="minorHAnsi" w:hAnsi="Times New Roman"/>
                <w:color w:val="000000"/>
                <w:lang w:eastAsia="ru-RU"/>
              </w:rPr>
              <w:t>1 мкр. 55 колодец (возле БПК)</w:t>
            </w: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,</w:t>
            </w:r>
            <w:r w:rsidRPr="004F7BF8">
              <w:rPr>
                <w:rFonts w:ascii="Times New Roman" w:hAnsi="Times New Roman"/>
                <w:spacing w:val="6"/>
                <w:lang w:eastAsia="ru-RU"/>
              </w:rPr>
              <w:t xml:space="preserve"> г. Кедровый</w:t>
            </w:r>
          </w:p>
        </w:tc>
        <w:tc>
          <w:tcPr>
            <w:tcW w:w="1984" w:type="dxa"/>
          </w:tcPr>
          <w:p w:rsidR="004F7BF8" w:rsidRPr="004F7BF8" w:rsidRDefault="004F7BF8" w:rsidP="004F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</w:pPr>
            <w:r w:rsidRPr="004F7BF8">
              <w:rPr>
                <w:rFonts w:ascii="Times New Roman" w:hAnsi="Times New Roman"/>
                <w:color w:val="000000" w:themeColor="text1"/>
                <w:spacing w:val="6"/>
                <w:lang w:eastAsia="ru-RU"/>
              </w:rPr>
              <w:t>Не ограничено</w:t>
            </w:r>
          </w:p>
        </w:tc>
      </w:tr>
    </w:tbl>
    <w:p w:rsidR="001218DB" w:rsidRPr="001218DB" w:rsidRDefault="001218DB" w:rsidP="004F7BF8">
      <w:pPr>
        <w:tabs>
          <w:tab w:val="left" w:pos="3041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1218DB" w:rsidRPr="001218DB" w:rsidSect="0042128C">
      <w:headerReference w:type="default" r:id="rId9"/>
      <w:pgSz w:w="11906" w:h="16838" w:code="9"/>
      <w:pgMar w:top="567" w:right="567" w:bottom="1134" w:left="1701" w:header="28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15D" w:rsidRDefault="00DA215D" w:rsidP="00DC0CF2">
      <w:pPr>
        <w:spacing w:after="0" w:line="240" w:lineRule="auto"/>
      </w:pPr>
      <w:r>
        <w:separator/>
      </w:r>
    </w:p>
  </w:endnote>
  <w:endnote w:type="continuationSeparator" w:id="0">
    <w:p w:rsidR="00DA215D" w:rsidRDefault="00DA215D" w:rsidP="00DC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15D" w:rsidRDefault="00DA215D" w:rsidP="00DC0CF2">
      <w:pPr>
        <w:spacing w:after="0" w:line="240" w:lineRule="auto"/>
      </w:pPr>
      <w:r>
        <w:separator/>
      </w:r>
    </w:p>
  </w:footnote>
  <w:footnote w:type="continuationSeparator" w:id="0">
    <w:p w:rsidR="00DA215D" w:rsidRDefault="00DA215D" w:rsidP="00DC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-2140341423"/>
      <w:docPartObj>
        <w:docPartGallery w:val="Page Numbers (Top of Page)"/>
        <w:docPartUnique/>
      </w:docPartObj>
    </w:sdtPr>
    <w:sdtEndPr/>
    <w:sdtContent>
      <w:p w:rsidR="00E64752" w:rsidRPr="0042128C" w:rsidRDefault="00E64752" w:rsidP="0042128C">
        <w:pPr>
          <w:pStyle w:val="a6"/>
          <w:tabs>
            <w:tab w:val="left" w:pos="4716"/>
            <w:tab w:val="center" w:pos="4819"/>
          </w:tabs>
          <w:jc w:val="center"/>
          <w:rPr>
            <w:rFonts w:ascii="Times New Roman" w:hAnsi="Times New Roman"/>
            <w:sz w:val="24"/>
            <w:szCs w:val="24"/>
          </w:rPr>
        </w:pPr>
        <w:r w:rsidRPr="0042128C">
          <w:rPr>
            <w:rFonts w:ascii="Times New Roman" w:hAnsi="Times New Roman"/>
            <w:sz w:val="24"/>
            <w:szCs w:val="24"/>
          </w:rPr>
          <w:fldChar w:fldCharType="begin"/>
        </w:r>
        <w:r w:rsidRPr="0042128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2128C">
          <w:rPr>
            <w:rFonts w:ascii="Times New Roman" w:hAnsi="Times New Roman"/>
            <w:sz w:val="24"/>
            <w:szCs w:val="24"/>
          </w:rPr>
          <w:fldChar w:fldCharType="separate"/>
        </w:r>
        <w:r w:rsidR="00EC65A3">
          <w:rPr>
            <w:rFonts w:ascii="Times New Roman" w:hAnsi="Times New Roman"/>
            <w:noProof/>
            <w:sz w:val="24"/>
            <w:szCs w:val="24"/>
          </w:rPr>
          <w:t>4</w:t>
        </w:r>
        <w:r w:rsidRPr="0042128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211D"/>
    <w:multiLevelType w:val="hybridMultilevel"/>
    <w:tmpl w:val="8110D2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5021E"/>
    <w:multiLevelType w:val="hybridMultilevel"/>
    <w:tmpl w:val="9F84012A"/>
    <w:lvl w:ilvl="0" w:tplc="7102DDD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D137236"/>
    <w:multiLevelType w:val="hybridMultilevel"/>
    <w:tmpl w:val="5B869BF6"/>
    <w:lvl w:ilvl="0" w:tplc="5C665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FD"/>
    <w:rsid w:val="0000160A"/>
    <w:rsid w:val="00001974"/>
    <w:rsid w:val="00003158"/>
    <w:rsid w:val="00012C55"/>
    <w:rsid w:val="000145E7"/>
    <w:rsid w:val="00014B49"/>
    <w:rsid w:val="00033B05"/>
    <w:rsid w:val="00034C0A"/>
    <w:rsid w:val="0004642C"/>
    <w:rsid w:val="000518F6"/>
    <w:rsid w:val="00081F32"/>
    <w:rsid w:val="0009181F"/>
    <w:rsid w:val="00094CDD"/>
    <w:rsid w:val="00097158"/>
    <w:rsid w:val="000A49DA"/>
    <w:rsid w:val="000C6D17"/>
    <w:rsid w:val="00101E0E"/>
    <w:rsid w:val="0010430D"/>
    <w:rsid w:val="00105116"/>
    <w:rsid w:val="001171CD"/>
    <w:rsid w:val="001207B9"/>
    <w:rsid w:val="001218DB"/>
    <w:rsid w:val="00126AFF"/>
    <w:rsid w:val="00141512"/>
    <w:rsid w:val="0015446E"/>
    <w:rsid w:val="001550D6"/>
    <w:rsid w:val="00160790"/>
    <w:rsid w:val="001637CF"/>
    <w:rsid w:val="00164F32"/>
    <w:rsid w:val="001A65B3"/>
    <w:rsid w:val="001B36A6"/>
    <w:rsid w:val="001B5862"/>
    <w:rsid w:val="001B7905"/>
    <w:rsid w:val="001B7C46"/>
    <w:rsid w:val="001C2E84"/>
    <w:rsid w:val="001C54A5"/>
    <w:rsid w:val="001C6FFE"/>
    <w:rsid w:val="001D277A"/>
    <w:rsid w:val="001D7CB4"/>
    <w:rsid w:val="001E0A09"/>
    <w:rsid w:val="001E33AA"/>
    <w:rsid w:val="001E3EBA"/>
    <w:rsid w:val="001E5FD8"/>
    <w:rsid w:val="0020156C"/>
    <w:rsid w:val="0020505B"/>
    <w:rsid w:val="00234DDC"/>
    <w:rsid w:val="00241E60"/>
    <w:rsid w:val="00260351"/>
    <w:rsid w:val="002612A6"/>
    <w:rsid w:val="00264853"/>
    <w:rsid w:val="00270498"/>
    <w:rsid w:val="00272822"/>
    <w:rsid w:val="00277EF9"/>
    <w:rsid w:val="00284C4B"/>
    <w:rsid w:val="002864B5"/>
    <w:rsid w:val="00286705"/>
    <w:rsid w:val="002971EB"/>
    <w:rsid w:val="002A6567"/>
    <w:rsid w:val="002C1052"/>
    <w:rsid w:val="002C14E5"/>
    <w:rsid w:val="002D2687"/>
    <w:rsid w:val="002D62E9"/>
    <w:rsid w:val="002E786E"/>
    <w:rsid w:val="002F75F1"/>
    <w:rsid w:val="003100E9"/>
    <w:rsid w:val="003157CB"/>
    <w:rsid w:val="00323D87"/>
    <w:rsid w:val="00325C95"/>
    <w:rsid w:val="00330977"/>
    <w:rsid w:val="003343BA"/>
    <w:rsid w:val="00336DB8"/>
    <w:rsid w:val="00345B77"/>
    <w:rsid w:val="003709BB"/>
    <w:rsid w:val="00380E69"/>
    <w:rsid w:val="0038528D"/>
    <w:rsid w:val="00396630"/>
    <w:rsid w:val="003A0B42"/>
    <w:rsid w:val="003A1241"/>
    <w:rsid w:val="003A7269"/>
    <w:rsid w:val="003A7DB9"/>
    <w:rsid w:val="003E1820"/>
    <w:rsid w:val="00404E71"/>
    <w:rsid w:val="0042128C"/>
    <w:rsid w:val="00431687"/>
    <w:rsid w:val="0044048C"/>
    <w:rsid w:val="0044568A"/>
    <w:rsid w:val="0046243E"/>
    <w:rsid w:val="00462A30"/>
    <w:rsid w:val="00484255"/>
    <w:rsid w:val="004A4EFE"/>
    <w:rsid w:val="004A5FAA"/>
    <w:rsid w:val="004D0505"/>
    <w:rsid w:val="004E02E3"/>
    <w:rsid w:val="004F0796"/>
    <w:rsid w:val="004F4352"/>
    <w:rsid w:val="004F7BF8"/>
    <w:rsid w:val="00500AF7"/>
    <w:rsid w:val="0050295C"/>
    <w:rsid w:val="00504933"/>
    <w:rsid w:val="005067FB"/>
    <w:rsid w:val="005128FD"/>
    <w:rsid w:val="00517896"/>
    <w:rsid w:val="005311EC"/>
    <w:rsid w:val="00537045"/>
    <w:rsid w:val="005425DE"/>
    <w:rsid w:val="00554F1F"/>
    <w:rsid w:val="00555F3C"/>
    <w:rsid w:val="00574B90"/>
    <w:rsid w:val="00580C50"/>
    <w:rsid w:val="00593F01"/>
    <w:rsid w:val="005B0EDB"/>
    <w:rsid w:val="005B72DD"/>
    <w:rsid w:val="005C53C7"/>
    <w:rsid w:val="005E02EB"/>
    <w:rsid w:val="005E2565"/>
    <w:rsid w:val="005F399F"/>
    <w:rsid w:val="005F7432"/>
    <w:rsid w:val="006003A4"/>
    <w:rsid w:val="00602ED0"/>
    <w:rsid w:val="006034A6"/>
    <w:rsid w:val="00604C7F"/>
    <w:rsid w:val="00605134"/>
    <w:rsid w:val="00607FDC"/>
    <w:rsid w:val="00611FCB"/>
    <w:rsid w:val="00613248"/>
    <w:rsid w:val="00616241"/>
    <w:rsid w:val="00620B5A"/>
    <w:rsid w:val="00624384"/>
    <w:rsid w:val="00624B1C"/>
    <w:rsid w:val="00636338"/>
    <w:rsid w:val="0067373C"/>
    <w:rsid w:val="0068036D"/>
    <w:rsid w:val="0068337A"/>
    <w:rsid w:val="00691D9E"/>
    <w:rsid w:val="00692281"/>
    <w:rsid w:val="00694C59"/>
    <w:rsid w:val="00695EAC"/>
    <w:rsid w:val="006A4B24"/>
    <w:rsid w:val="006C2479"/>
    <w:rsid w:val="006C6413"/>
    <w:rsid w:val="006C68B9"/>
    <w:rsid w:val="006C6E47"/>
    <w:rsid w:val="0071030B"/>
    <w:rsid w:val="0071511B"/>
    <w:rsid w:val="00725809"/>
    <w:rsid w:val="00740A60"/>
    <w:rsid w:val="00743942"/>
    <w:rsid w:val="00745A09"/>
    <w:rsid w:val="007742D5"/>
    <w:rsid w:val="007963EF"/>
    <w:rsid w:val="007A14B2"/>
    <w:rsid w:val="007A431D"/>
    <w:rsid w:val="007B09EB"/>
    <w:rsid w:val="007B4A45"/>
    <w:rsid w:val="007B4BF3"/>
    <w:rsid w:val="007C4728"/>
    <w:rsid w:val="007C60FA"/>
    <w:rsid w:val="007D284F"/>
    <w:rsid w:val="007D293C"/>
    <w:rsid w:val="007F5088"/>
    <w:rsid w:val="008051CD"/>
    <w:rsid w:val="00824C1E"/>
    <w:rsid w:val="0084348B"/>
    <w:rsid w:val="0084750E"/>
    <w:rsid w:val="00876BAD"/>
    <w:rsid w:val="008771DD"/>
    <w:rsid w:val="008859C2"/>
    <w:rsid w:val="008C33B7"/>
    <w:rsid w:val="008D7069"/>
    <w:rsid w:val="008E21A0"/>
    <w:rsid w:val="008E3ADF"/>
    <w:rsid w:val="008E5D79"/>
    <w:rsid w:val="008F026A"/>
    <w:rsid w:val="00911FAC"/>
    <w:rsid w:val="00925F62"/>
    <w:rsid w:val="009319C0"/>
    <w:rsid w:val="00946927"/>
    <w:rsid w:val="0094770A"/>
    <w:rsid w:val="00954C4B"/>
    <w:rsid w:val="00960641"/>
    <w:rsid w:val="00962EC1"/>
    <w:rsid w:val="0096448B"/>
    <w:rsid w:val="0097106B"/>
    <w:rsid w:val="00971974"/>
    <w:rsid w:val="009735A9"/>
    <w:rsid w:val="00981BDD"/>
    <w:rsid w:val="00985BEE"/>
    <w:rsid w:val="00985E16"/>
    <w:rsid w:val="00987E25"/>
    <w:rsid w:val="009A5074"/>
    <w:rsid w:val="009C4FDC"/>
    <w:rsid w:val="009D3635"/>
    <w:rsid w:val="009D417A"/>
    <w:rsid w:val="009E08E4"/>
    <w:rsid w:val="00A02AA3"/>
    <w:rsid w:val="00A0520A"/>
    <w:rsid w:val="00A05DA6"/>
    <w:rsid w:val="00A25597"/>
    <w:rsid w:val="00A523EB"/>
    <w:rsid w:val="00A53F23"/>
    <w:rsid w:val="00A60181"/>
    <w:rsid w:val="00A62D99"/>
    <w:rsid w:val="00A641D2"/>
    <w:rsid w:val="00A70161"/>
    <w:rsid w:val="00A82791"/>
    <w:rsid w:val="00A829A1"/>
    <w:rsid w:val="00A84BF6"/>
    <w:rsid w:val="00A87962"/>
    <w:rsid w:val="00A97FBA"/>
    <w:rsid w:val="00AA6B84"/>
    <w:rsid w:val="00AA7D96"/>
    <w:rsid w:val="00AB6310"/>
    <w:rsid w:val="00AB6398"/>
    <w:rsid w:val="00AC523A"/>
    <w:rsid w:val="00AD08B0"/>
    <w:rsid w:val="00AD20BE"/>
    <w:rsid w:val="00AD576B"/>
    <w:rsid w:val="00AE0640"/>
    <w:rsid w:val="00AE530D"/>
    <w:rsid w:val="00B004FA"/>
    <w:rsid w:val="00B03EB3"/>
    <w:rsid w:val="00B11C1E"/>
    <w:rsid w:val="00B1243C"/>
    <w:rsid w:val="00B161B1"/>
    <w:rsid w:val="00B32036"/>
    <w:rsid w:val="00B4391F"/>
    <w:rsid w:val="00B54FE2"/>
    <w:rsid w:val="00B5777F"/>
    <w:rsid w:val="00B6171B"/>
    <w:rsid w:val="00B64D84"/>
    <w:rsid w:val="00B73B47"/>
    <w:rsid w:val="00B87867"/>
    <w:rsid w:val="00B930CF"/>
    <w:rsid w:val="00B96950"/>
    <w:rsid w:val="00BA036B"/>
    <w:rsid w:val="00BC4BD9"/>
    <w:rsid w:val="00BC633C"/>
    <w:rsid w:val="00BE2189"/>
    <w:rsid w:val="00BE5781"/>
    <w:rsid w:val="00BF7761"/>
    <w:rsid w:val="00BF7C39"/>
    <w:rsid w:val="00C01895"/>
    <w:rsid w:val="00C101FD"/>
    <w:rsid w:val="00C12C1E"/>
    <w:rsid w:val="00C1321F"/>
    <w:rsid w:val="00C32800"/>
    <w:rsid w:val="00C4332A"/>
    <w:rsid w:val="00C504BF"/>
    <w:rsid w:val="00C52D90"/>
    <w:rsid w:val="00C533A5"/>
    <w:rsid w:val="00C538BD"/>
    <w:rsid w:val="00C53E08"/>
    <w:rsid w:val="00C65BCD"/>
    <w:rsid w:val="00C66125"/>
    <w:rsid w:val="00C66168"/>
    <w:rsid w:val="00C663A0"/>
    <w:rsid w:val="00C818CC"/>
    <w:rsid w:val="00C94407"/>
    <w:rsid w:val="00CA6C69"/>
    <w:rsid w:val="00CA701E"/>
    <w:rsid w:val="00CC4CA2"/>
    <w:rsid w:val="00CD06FA"/>
    <w:rsid w:val="00CD6ACE"/>
    <w:rsid w:val="00CD7AA3"/>
    <w:rsid w:val="00D04EAC"/>
    <w:rsid w:val="00D20E75"/>
    <w:rsid w:val="00D27679"/>
    <w:rsid w:val="00D51297"/>
    <w:rsid w:val="00DA215D"/>
    <w:rsid w:val="00DC0CF2"/>
    <w:rsid w:val="00DC2C0D"/>
    <w:rsid w:val="00DC46AE"/>
    <w:rsid w:val="00DE0F14"/>
    <w:rsid w:val="00DE549B"/>
    <w:rsid w:val="00DF53F2"/>
    <w:rsid w:val="00E15985"/>
    <w:rsid w:val="00E2249E"/>
    <w:rsid w:val="00E2535C"/>
    <w:rsid w:val="00E27198"/>
    <w:rsid w:val="00E323FD"/>
    <w:rsid w:val="00E33467"/>
    <w:rsid w:val="00E34452"/>
    <w:rsid w:val="00E4218B"/>
    <w:rsid w:val="00E632C6"/>
    <w:rsid w:val="00E64752"/>
    <w:rsid w:val="00E65A2E"/>
    <w:rsid w:val="00E67314"/>
    <w:rsid w:val="00E80689"/>
    <w:rsid w:val="00E85064"/>
    <w:rsid w:val="00E97857"/>
    <w:rsid w:val="00E97A52"/>
    <w:rsid w:val="00EA1247"/>
    <w:rsid w:val="00EB5972"/>
    <w:rsid w:val="00EC3831"/>
    <w:rsid w:val="00EC65A3"/>
    <w:rsid w:val="00ED383E"/>
    <w:rsid w:val="00ED47A3"/>
    <w:rsid w:val="00ED4B3A"/>
    <w:rsid w:val="00EE26EE"/>
    <w:rsid w:val="00EE6193"/>
    <w:rsid w:val="00EF443A"/>
    <w:rsid w:val="00F02E23"/>
    <w:rsid w:val="00F049EC"/>
    <w:rsid w:val="00F1180C"/>
    <w:rsid w:val="00F22EE2"/>
    <w:rsid w:val="00F235B7"/>
    <w:rsid w:val="00F37F29"/>
    <w:rsid w:val="00F40EBC"/>
    <w:rsid w:val="00F472EB"/>
    <w:rsid w:val="00F51F36"/>
    <w:rsid w:val="00F7228F"/>
    <w:rsid w:val="00F723C3"/>
    <w:rsid w:val="00F84714"/>
    <w:rsid w:val="00F84BFA"/>
    <w:rsid w:val="00F91DBD"/>
    <w:rsid w:val="00F9724F"/>
    <w:rsid w:val="00FA2B97"/>
    <w:rsid w:val="00FA6405"/>
    <w:rsid w:val="00FB0CF0"/>
    <w:rsid w:val="00FB111B"/>
    <w:rsid w:val="00FB4B35"/>
    <w:rsid w:val="00FB6472"/>
    <w:rsid w:val="00FC7E9F"/>
    <w:rsid w:val="00FE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5DC6D6-3FCA-4323-9445-79AB90CF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8D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0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nhideWhenUsed/>
    <w:rsid w:val="00AE53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36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0CF2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0CF2"/>
    <w:rPr>
      <w:rFonts w:ascii="Calibri" w:eastAsia="Times New Roman" w:hAnsi="Calibri" w:cs="Times New Roman"/>
    </w:rPr>
  </w:style>
  <w:style w:type="table" w:styleId="aa">
    <w:name w:val="Table Grid"/>
    <w:basedOn w:val="a1"/>
    <w:uiPriority w:val="39"/>
    <w:rsid w:val="0000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178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0">
    <w:name w:val="Font Style50"/>
    <w:rsid w:val="000145E7"/>
    <w:rPr>
      <w:rFonts w:ascii="Times New Roman" w:hAnsi="Times New Roman" w:cs="Times New Roman"/>
      <w:sz w:val="22"/>
      <w:szCs w:val="22"/>
    </w:rPr>
  </w:style>
  <w:style w:type="paragraph" w:styleId="ac">
    <w:name w:val="List Paragraph"/>
    <w:basedOn w:val="a"/>
    <w:uiPriority w:val="34"/>
    <w:qFormat/>
    <w:rsid w:val="00691D9E"/>
    <w:pPr>
      <w:ind w:left="720"/>
      <w:contextualSpacing/>
    </w:pPr>
  </w:style>
  <w:style w:type="character" w:styleId="ad">
    <w:name w:val="Placeholder Text"/>
    <w:basedOn w:val="a0"/>
    <w:uiPriority w:val="99"/>
    <w:semiHidden/>
    <w:rsid w:val="002864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E11E-D9A8-4BA5-AADB-9B9102E9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6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129</cp:revision>
  <cp:lastPrinted>2025-04-01T03:44:00Z</cp:lastPrinted>
  <dcterms:created xsi:type="dcterms:W3CDTF">2020-12-28T07:31:00Z</dcterms:created>
  <dcterms:modified xsi:type="dcterms:W3CDTF">2025-04-02T04:39:00Z</dcterms:modified>
</cp:coreProperties>
</file>