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101FD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61975" cy="781050"/>
            <wp:effectExtent l="0" t="0" r="952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5F1" w:rsidRPr="000F29D4" w:rsidRDefault="002F75F1" w:rsidP="002F75F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0F29D4"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ГОРОДА КЕДРОВОГО</w:t>
      </w:r>
    </w:p>
    <w:p w:rsidR="002F75F1" w:rsidRPr="000F29D4" w:rsidRDefault="002F75F1" w:rsidP="002F75F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2F75F1" w:rsidRPr="002F75F1" w:rsidRDefault="002F75F1" w:rsidP="002F75F1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2F75F1">
        <w:rPr>
          <w:rFonts w:ascii="Times New Roman" w:hAnsi="Times New Roman"/>
          <w:b/>
          <w:sz w:val="36"/>
          <w:szCs w:val="36"/>
          <w:lang w:eastAsia="ar-SA"/>
        </w:rPr>
        <w:t>ПОСТАНОВЛЕНИЕ</w:t>
      </w:r>
    </w:p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101FD" w:rsidRPr="00C01895" w:rsidRDefault="00C32800" w:rsidP="00C0189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__</w:t>
      </w:r>
      <w:r w:rsidR="004D25A0"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01 апреля    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__ </w:t>
      </w:r>
      <w:r w:rsidR="001207B9">
        <w:rPr>
          <w:rFonts w:ascii="Times New Roman" w:hAnsi="Times New Roman"/>
          <w:bCs/>
          <w:sz w:val="24"/>
          <w:szCs w:val="24"/>
          <w:lang w:eastAsia="ar-SA"/>
        </w:rPr>
        <w:t>202</w:t>
      </w:r>
      <w:r w:rsidR="00FC201B">
        <w:rPr>
          <w:rFonts w:ascii="Times New Roman" w:hAnsi="Times New Roman"/>
          <w:bCs/>
          <w:sz w:val="24"/>
          <w:szCs w:val="24"/>
          <w:lang w:eastAsia="ar-SA"/>
        </w:rPr>
        <w:t>5</w:t>
      </w:r>
      <w:r w:rsidR="002C1052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C101FD" w:rsidRPr="00C01895">
        <w:rPr>
          <w:rFonts w:ascii="Times New Roman" w:hAnsi="Times New Roman"/>
          <w:bCs/>
          <w:sz w:val="24"/>
          <w:szCs w:val="24"/>
          <w:lang w:eastAsia="ar-SA"/>
        </w:rPr>
        <w:t xml:space="preserve">г.            </w:t>
      </w:r>
      <w:r w:rsidR="00C101FD" w:rsidRPr="00C01895">
        <w:rPr>
          <w:rFonts w:ascii="Times New Roman" w:hAnsi="Times New Roman"/>
          <w:sz w:val="24"/>
          <w:szCs w:val="24"/>
          <w:lang w:eastAsia="ar-SA"/>
        </w:rPr>
        <w:t xml:space="preserve">               </w:t>
      </w:r>
      <w:r w:rsidR="00C01895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="00C101FD" w:rsidRPr="00C01895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="00462A30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694C59">
        <w:rPr>
          <w:rFonts w:ascii="Times New Roman" w:hAnsi="Times New Roman"/>
          <w:sz w:val="24"/>
          <w:szCs w:val="24"/>
          <w:lang w:eastAsia="ar-SA"/>
        </w:rPr>
        <w:t>№</w:t>
      </w:r>
      <w:r>
        <w:rPr>
          <w:rFonts w:ascii="Times New Roman" w:hAnsi="Times New Roman"/>
          <w:sz w:val="24"/>
          <w:szCs w:val="24"/>
          <w:lang w:eastAsia="ar-SA"/>
        </w:rPr>
        <w:t xml:space="preserve"> __</w:t>
      </w:r>
      <w:r w:rsidR="004D25A0">
        <w:rPr>
          <w:rFonts w:ascii="Times New Roman" w:hAnsi="Times New Roman"/>
          <w:sz w:val="24"/>
          <w:szCs w:val="24"/>
          <w:u w:val="single"/>
          <w:lang w:eastAsia="ar-SA"/>
        </w:rPr>
        <w:t xml:space="preserve">87     </w:t>
      </w:r>
      <w:r>
        <w:rPr>
          <w:rFonts w:ascii="Times New Roman" w:hAnsi="Times New Roman"/>
          <w:sz w:val="24"/>
          <w:szCs w:val="24"/>
          <w:lang w:eastAsia="ar-SA"/>
        </w:rPr>
        <w:t>_</w:t>
      </w:r>
    </w:p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C101FD">
        <w:rPr>
          <w:rFonts w:ascii="Times New Roman" w:hAnsi="Times New Roman"/>
          <w:b/>
          <w:bCs/>
          <w:sz w:val="24"/>
          <w:szCs w:val="24"/>
          <w:lang w:eastAsia="ar-SA"/>
        </w:rPr>
        <w:t>Томская область</w:t>
      </w:r>
    </w:p>
    <w:p w:rsid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C101FD">
        <w:rPr>
          <w:rFonts w:ascii="Times New Roman" w:hAnsi="Times New Roman"/>
          <w:b/>
          <w:bCs/>
          <w:sz w:val="24"/>
          <w:szCs w:val="24"/>
          <w:lang w:eastAsia="ar-SA"/>
        </w:rPr>
        <w:t>г. Кедровый</w:t>
      </w:r>
    </w:p>
    <w:p w:rsidR="00F84714" w:rsidRDefault="00F84714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8F026A" w:rsidRDefault="00A02AA3" w:rsidP="00165008">
      <w:pPr>
        <w:tabs>
          <w:tab w:val="left" w:pos="567"/>
          <w:tab w:val="left" w:pos="709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ar-SA"/>
        </w:rPr>
      </w:pPr>
      <w:r w:rsidRPr="00A02AA3">
        <w:rPr>
          <w:rFonts w:ascii="Times New Roman" w:hAnsi="Times New Roman"/>
          <w:bCs/>
          <w:sz w:val="24"/>
          <w:szCs w:val="24"/>
          <w:lang w:eastAsia="ar-SA"/>
        </w:rPr>
        <w:t xml:space="preserve">Об утверждении Порядка </w:t>
      </w:r>
      <w:r w:rsidR="003172C7">
        <w:rPr>
          <w:rFonts w:ascii="Times New Roman" w:hAnsi="Times New Roman"/>
          <w:bCs/>
          <w:sz w:val="24"/>
          <w:szCs w:val="24"/>
          <w:lang w:eastAsia="ar-SA"/>
        </w:rPr>
        <w:t>разработки</w:t>
      </w:r>
      <w:r w:rsidR="00165008" w:rsidRPr="00165008">
        <w:rPr>
          <w:rFonts w:ascii="Times New Roman" w:hAnsi="Times New Roman"/>
          <w:bCs/>
          <w:sz w:val="24"/>
          <w:szCs w:val="24"/>
          <w:lang w:eastAsia="ar-SA"/>
        </w:rPr>
        <w:t xml:space="preserve"> и утверждения паспорта населенного пункта,</w:t>
      </w:r>
      <w:r w:rsidR="00165008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165008" w:rsidRPr="00165008">
        <w:rPr>
          <w:rFonts w:ascii="Times New Roman" w:hAnsi="Times New Roman"/>
          <w:bCs/>
          <w:sz w:val="24"/>
          <w:szCs w:val="24"/>
          <w:lang w:eastAsia="ar-SA"/>
        </w:rPr>
        <w:t xml:space="preserve">паспортов территорий муниципального </w:t>
      </w:r>
      <w:r w:rsidR="003172C7">
        <w:rPr>
          <w:rFonts w:ascii="Times New Roman" w:hAnsi="Times New Roman"/>
          <w:bCs/>
          <w:sz w:val="24"/>
          <w:szCs w:val="24"/>
          <w:lang w:eastAsia="ar-SA"/>
        </w:rPr>
        <w:t xml:space="preserve">округа </w:t>
      </w:r>
      <w:r w:rsidR="00165008" w:rsidRPr="00165008">
        <w:rPr>
          <w:rFonts w:ascii="Times New Roman" w:hAnsi="Times New Roman"/>
          <w:bCs/>
          <w:sz w:val="24"/>
          <w:szCs w:val="24"/>
          <w:lang w:eastAsia="ar-SA"/>
        </w:rPr>
        <w:t>Город Кедровый</w:t>
      </w:r>
      <w:r w:rsidR="00EB3948">
        <w:rPr>
          <w:rFonts w:ascii="Times New Roman" w:hAnsi="Times New Roman"/>
          <w:bCs/>
          <w:sz w:val="24"/>
          <w:szCs w:val="24"/>
          <w:lang w:eastAsia="ar-SA"/>
        </w:rPr>
        <w:t xml:space="preserve"> Томской области</w:t>
      </w:r>
    </w:p>
    <w:p w:rsidR="00165008" w:rsidRPr="00165008" w:rsidRDefault="00165008" w:rsidP="00165008">
      <w:pPr>
        <w:tabs>
          <w:tab w:val="left" w:pos="567"/>
          <w:tab w:val="left" w:pos="709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ar-SA"/>
        </w:rPr>
      </w:pPr>
    </w:p>
    <w:p w:rsidR="00F2313F" w:rsidRDefault="00504933" w:rsidP="00FA44D7">
      <w:pPr>
        <w:tabs>
          <w:tab w:val="left" w:pos="709"/>
          <w:tab w:val="left" w:pos="851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4933">
        <w:rPr>
          <w:rFonts w:ascii="Times New Roman" w:hAnsi="Times New Roman"/>
          <w:sz w:val="24"/>
          <w:szCs w:val="24"/>
          <w:lang w:eastAsia="ru-RU"/>
        </w:rPr>
        <w:t>В соответствии с</w:t>
      </w:r>
      <w:r w:rsidR="00F2313F">
        <w:rPr>
          <w:rFonts w:ascii="Times New Roman" w:hAnsi="Times New Roman"/>
          <w:sz w:val="24"/>
          <w:szCs w:val="24"/>
          <w:lang w:eastAsia="ru-RU"/>
        </w:rPr>
        <w:t>о статьями 19, 21 Фед</w:t>
      </w:r>
      <w:r w:rsidR="00FC201B">
        <w:rPr>
          <w:rFonts w:ascii="Times New Roman" w:hAnsi="Times New Roman"/>
          <w:sz w:val="24"/>
          <w:szCs w:val="24"/>
          <w:lang w:eastAsia="ru-RU"/>
        </w:rPr>
        <w:t>ерального закона от 21.12.1994</w:t>
      </w:r>
      <w:r w:rsidR="00F2313F">
        <w:rPr>
          <w:rFonts w:ascii="Times New Roman" w:hAnsi="Times New Roman"/>
          <w:sz w:val="24"/>
          <w:szCs w:val="24"/>
          <w:lang w:eastAsia="ru-RU"/>
        </w:rPr>
        <w:t xml:space="preserve"> №</w:t>
      </w:r>
      <w:r w:rsidR="00205825">
        <w:rPr>
          <w:rFonts w:ascii="Times New Roman" w:hAnsi="Times New Roman"/>
          <w:sz w:val="24"/>
          <w:szCs w:val="24"/>
          <w:lang w:eastAsia="ru-RU"/>
        </w:rPr>
        <w:t> </w:t>
      </w:r>
      <w:r w:rsidR="00F2313F">
        <w:rPr>
          <w:rFonts w:ascii="Times New Roman" w:hAnsi="Times New Roman"/>
          <w:sz w:val="24"/>
          <w:szCs w:val="24"/>
          <w:lang w:eastAsia="ru-RU"/>
        </w:rPr>
        <w:t>69-ФЗ «О пожарной безопасности», статьей 11 Федерального закона</w:t>
      </w:r>
      <w:r w:rsidRPr="0050493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2313F">
        <w:rPr>
          <w:rFonts w:ascii="Times New Roman" w:hAnsi="Times New Roman"/>
          <w:sz w:val="24"/>
          <w:szCs w:val="24"/>
          <w:lang w:eastAsia="ru-RU"/>
        </w:rPr>
        <w:t>о</w:t>
      </w:r>
      <w:r w:rsidRPr="00504933">
        <w:rPr>
          <w:rFonts w:ascii="Times New Roman" w:hAnsi="Times New Roman"/>
          <w:sz w:val="24"/>
          <w:szCs w:val="24"/>
          <w:lang w:eastAsia="ru-RU"/>
        </w:rPr>
        <w:t xml:space="preserve">т 21.12.1994 № 68-ФЗ «О защите населения и территорий от чрезвычайных ситуаций природного и техногенного характера», </w:t>
      </w:r>
      <w:r w:rsidR="00F2313F">
        <w:rPr>
          <w:rFonts w:ascii="Times New Roman" w:hAnsi="Times New Roman"/>
          <w:sz w:val="24"/>
          <w:szCs w:val="24"/>
          <w:lang w:eastAsia="ru-RU"/>
        </w:rPr>
        <w:t>пунктом 76 Правил противопожарного режима в Российской Федерации, утвержденных постановлением Правительства Российской Федерации от 16.09.2</w:t>
      </w:r>
      <w:r w:rsidR="00FC201B">
        <w:rPr>
          <w:rFonts w:ascii="Times New Roman" w:hAnsi="Times New Roman"/>
          <w:sz w:val="24"/>
          <w:szCs w:val="24"/>
          <w:lang w:eastAsia="ru-RU"/>
        </w:rPr>
        <w:t>020</w:t>
      </w:r>
      <w:r w:rsidR="00F2313F">
        <w:rPr>
          <w:rFonts w:ascii="Times New Roman" w:hAnsi="Times New Roman"/>
          <w:sz w:val="24"/>
          <w:szCs w:val="24"/>
          <w:lang w:eastAsia="ru-RU"/>
        </w:rPr>
        <w:t xml:space="preserve"> №</w:t>
      </w:r>
      <w:r w:rsidR="00205825">
        <w:rPr>
          <w:rFonts w:ascii="Times New Roman" w:hAnsi="Times New Roman"/>
          <w:sz w:val="24"/>
          <w:szCs w:val="24"/>
          <w:lang w:eastAsia="ru-RU"/>
        </w:rPr>
        <w:t> </w:t>
      </w:r>
      <w:r w:rsidR="00F2313F">
        <w:rPr>
          <w:rFonts w:ascii="Times New Roman" w:hAnsi="Times New Roman"/>
          <w:sz w:val="24"/>
          <w:szCs w:val="24"/>
          <w:lang w:eastAsia="ru-RU"/>
        </w:rPr>
        <w:t>1479, руководств</w:t>
      </w:r>
      <w:r w:rsidR="00393966">
        <w:rPr>
          <w:rFonts w:ascii="Times New Roman" w:hAnsi="Times New Roman"/>
          <w:sz w:val="24"/>
          <w:szCs w:val="24"/>
          <w:lang w:eastAsia="ru-RU"/>
        </w:rPr>
        <w:t xml:space="preserve">уясь Уставом </w:t>
      </w:r>
      <w:r w:rsidR="0033184F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="00393966">
        <w:rPr>
          <w:rFonts w:ascii="Times New Roman" w:hAnsi="Times New Roman"/>
          <w:sz w:val="24"/>
          <w:szCs w:val="24"/>
          <w:lang w:eastAsia="ru-RU"/>
        </w:rPr>
        <w:t xml:space="preserve"> округа </w:t>
      </w:r>
      <w:r w:rsidR="00EB3948">
        <w:rPr>
          <w:rFonts w:ascii="Times New Roman" w:hAnsi="Times New Roman"/>
          <w:sz w:val="24"/>
          <w:szCs w:val="24"/>
          <w:lang w:eastAsia="ru-RU"/>
        </w:rPr>
        <w:t>Город Кедровый Томской области</w:t>
      </w:r>
    </w:p>
    <w:p w:rsidR="00504933" w:rsidRDefault="00504933" w:rsidP="008F026A">
      <w:pPr>
        <w:tabs>
          <w:tab w:val="left" w:pos="709"/>
          <w:tab w:val="left" w:pos="851"/>
          <w:tab w:val="left" w:pos="184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493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92281" w:rsidRDefault="008F026A" w:rsidP="0069228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ПОСТАНОВЛЯЕТ</w:t>
      </w:r>
      <w:r w:rsidR="00692281" w:rsidRPr="00692281">
        <w:rPr>
          <w:rFonts w:ascii="Times New Roman" w:hAnsi="Times New Roman"/>
          <w:sz w:val="24"/>
          <w:szCs w:val="24"/>
          <w:lang w:eastAsia="ru-RU"/>
        </w:rPr>
        <w:t>:</w:t>
      </w:r>
    </w:p>
    <w:p w:rsidR="00692281" w:rsidRPr="00692281" w:rsidRDefault="00692281" w:rsidP="0069228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2313F" w:rsidRDefault="00692281" w:rsidP="00FA44D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2281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504933" w:rsidRPr="00504933">
        <w:rPr>
          <w:rFonts w:ascii="Times New Roman" w:hAnsi="Times New Roman"/>
          <w:sz w:val="24"/>
          <w:szCs w:val="24"/>
          <w:lang w:eastAsia="ru-RU"/>
        </w:rPr>
        <w:t xml:space="preserve">Утвердить Порядок </w:t>
      </w:r>
      <w:r w:rsidR="00F2313F" w:rsidRPr="00F2313F">
        <w:rPr>
          <w:rFonts w:ascii="Times New Roman" w:hAnsi="Times New Roman"/>
          <w:sz w:val="24"/>
          <w:szCs w:val="24"/>
          <w:lang w:eastAsia="ru-RU"/>
        </w:rPr>
        <w:t>ра</w:t>
      </w:r>
      <w:r w:rsidR="00165008">
        <w:rPr>
          <w:rFonts w:ascii="Times New Roman" w:hAnsi="Times New Roman"/>
          <w:sz w:val="24"/>
          <w:szCs w:val="24"/>
          <w:lang w:eastAsia="ru-RU"/>
        </w:rPr>
        <w:t>зработки и утверждения паспорта населенного</w:t>
      </w:r>
      <w:r w:rsidR="00F2313F" w:rsidRPr="00F2313F">
        <w:rPr>
          <w:rFonts w:ascii="Times New Roman" w:hAnsi="Times New Roman"/>
          <w:sz w:val="24"/>
          <w:szCs w:val="24"/>
          <w:lang w:eastAsia="ru-RU"/>
        </w:rPr>
        <w:t xml:space="preserve"> пункт</w:t>
      </w:r>
      <w:r w:rsidR="00165008">
        <w:rPr>
          <w:rFonts w:ascii="Times New Roman" w:hAnsi="Times New Roman"/>
          <w:sz w:val="24"/>
          <w:szCs w:val="24"/>
          <w:lang w:eastAsia="ru-RU"/>
        </w:rPr>
        <w:t xml:space="preserve">а, паспортов </w:t>
      </w:r>
      <w:r w:rsidR="00F2313F" w:rsidRPr="00F2313F">
        <w:rPr>
          <w:rFonts w:ascii="Times New Roman" w:hAnsi="Times New Roman"/>
          <w:sz w:val="24"/>
          <w:szCs w:val="24"/>
          <w:lang w:eastAsia="ru-RU"/>
        </w:rPr>
        <w:t>терри</w:t>
      </w:r>
      <w:r w:rsidR="003172C7">
        <w:rPr>
          <w:rFonts w:ascii="Times New Roman" w:hAnsi="Times New Roman"/>
          <w:sz w:val="24"/>
          <w:szCs w:val="24"/>
          <w:lang w:eastAsia="ru-RU"/>
        </w:rPr>
        <w:t>торий муниципального округа Город Кедровый</w:t>
      </w:r>
      <w:r w:rsidR="007F52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3948">
        <w:rPr>
          <w:rFonts w:ascii="Times New Roman" w:hAnsi="Times New Roman"/>
          <w:sz w:val="24"/>
          <w:szCs w:val="24"/>
          <w:lang w:eastAsia="ru-RU"/>
        </w:rPr>
        <w:t xml:space="preserve">Томской области </w:t>
      </w:r>
      <w:r w:rsidR="007F52FC">
        <w:rPr>
          <w:rFonts w:ascii="Times New Roman" w:hAnsi="Times New Roman"/>
          <w:sz w:val="24"/>
          <w:szCs w:val="24"/>
          <w:lang w:eastAsia="ru-RU"/>
        </w:rPr>
        <w:t xml:space="preserve">согласно </w:t>
      </w:r>
      <w:proofErr w:type="gramStart"/>
      <w:r w:rsidR="008325C9">
        <w:rPr>
          <w:rFonts w:ascii="Times New Roman" w:hAnsi="Times New Roman"/>
          <w:sz w:val="24"/>
          <w:szCs w:val="24"/>
          <w:lang w:eastAsia="ru-RU"/>
        </w:rPr>
        <w:t>приложению</w:t>
      </w:r>
      <w:proofErr w:type="gramEnd"/>
      <w:r w:rsidR="00F04A9D">
        <w:rPr>
          <w:rFonts w:ascii="Times New Roman" w:hAnsi="Times New Roman"/>
          <w:sz w:val="24"/>
          <w:szCs w:val="24"/>
          <w:lang w:eastAsia="ru-RU"/>
        </w:rPr>
        <w:t xml:space="preserve"> к настоящему постановлению</w:t>
      </w:r>
      <w:r w:rsidR="007F52FC">
        <w:rPr>
          <w:rFonts w:ascii="Times New Roman" w:hAnsi="Times New Roman"/>
          <w:sz w:val="24"/>
          <w:szCs w:val="24"/>
          <w:lang w:eastAsia="ru-RU"/>
        </w:rPr>
        <w:t>.</w:t>
      </w:r>
    </w:p>
    <w:p w:rsidR="003172C7" w:rsidRPr="00F2313F" w:rsidRDefault="003172C7" w:rsidP="00FA44D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Pr="003172C7">
        <w:rPr>
          <w:rFonts w:ascii="Times New Roman" w:hAnsi="Times New Roman"/>
          <w:sz w:val="24"/>
          <w:szCs w:val="24"/>
          <w:lang w:eastAsia="ru-RU"/>
        </w:rPr>
        <w:t xml:space="preserve"> Постановление вступает в силу с даты официального опубликования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2313F" w:rsidRPr="00692281" w:rsidRDefault="003172C7" w:rsidP="00FA44D7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692281" w:rsidRPr="00692281">
        <w:rPr>
          <w:rFonts w:ascii="Times New Roman" w:hAnsi="Times New Roman"/>
          <w:sz w:val="24"/>
          <w:szCs w:val="24"/>
          <w:lang w:eastAsia="ru-RU"/>
        </w:rPr>
        <w:t>. Опубликовать постановле</w:t>
      </w:r>
      <w:r w:rsidR="0033184F">
        <w:rPr>
          <w:rFonts w:ascii="Times New Roman" w:hAnsi="Times New Roman"/>
          <w:sz w:val="24"/>
          <w:szCs w:val="24"/>
          <w:lang w:eastAsia="ru-RU"/>
        </w:rPr>
        <w:t xml:space="preserve">ние в Информационном бюллетене </w:t>
      </w:r>
      <w:r w:rsidR="0033184F" w:rsidRPr="00692281">
        <w:rPr>
          <w:rFonts w:ascii="Times New Roman" w:hAnsi="Times New Roman"/>
          <w:sz w:val="24"/>
          <w:szCs w:val="24"/>
          <w:lang w:eastAsia="ru-RU"/>
        </w:rPr>
        <w:t>Города</w:t>
      </w:r>
      <w:r w:rsidR="00692281" w:rsidRPr="00692281">
        <w:rPr>
          <w:rFonts w:ascii="Times New Roman" w:hAnsi="Times New Roman"/>
          <w:sz w:val="24"/>
          <w:szCs w:val="24"/>
          <w:lang w:eastAsia="ru-RU"/>
        </w:rPr>
        <w:t xml:space="preserve"> Кедров</w:t>
      </w:r>
      <w:r w:rsidR="0033184F">
        <w:rPr>
          <w:rFonts w:ascii="Times New Roman" w:hAnsi="Times New Roman"/>
          <w:sz w:val="24"/>
          <w:szCs w:val="24"/>
          <w:lang w:eastAsia="ru-RU"/>
        </w:rPr>
        <w:t>ого</w:t>
      </w:r>
      <w:r w:rsidR="00692281" w:rsidRPr="00692281">
        <w:rPr>
          <w:rFonts w:ascii="Times New Roman" w:hAnsi="Times New Roman"/>
          <w:sz w:val="24"/>
          <w:szCs w:val="24"/>
          <w:lang w:eastAsia="ru-RU"/>
        </w:rPr>
        <w:t xml:space="preserve"> и разместить на официальном сайте Администрации города Кедрового в информационно-телекоммуникационной сети «Интернет»: </w:t>
      </w:r>
      <w:r w:rsidR="00F2313F" w:rsidRPr="00FA44D7">
        <w:rPr>
          <w:rFonts w:ascii="Times New Roman" w:hAnsi="Times New Roman"/>
          <w:sz w:val="24"/>
          <w:szCs w:val="24"/>
          <w:lang w:eastAsia="ru-RU"/>
        </w:rPr>
        <w:t>https://kedradm.gosuslugi.ru</w:t>
      </w:r>
      <w:r w:rsidR="00FA44D7">
        <w:rPr>
          <w:rFonts w:ascii="Times New Roman" w:hAnsi="Times New Roman"/>
          <w:sz w:val="24"/>
          <w:szCs w:val="24"/>
          <w:lang w:eastAsia="ru-RU"/>
        </w:rPr>
        <w:t>.</w:t>
      </w:r>
    </w:p>
    <w:p w:rsidR="00C32800" w:rsidRDefault="00F2313F" w:rsidP="00FA44D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692281" w:rsidRPr="00692281">
        <w:rPr>
          <w:rFonts w:ascii="Times New Roman" w:hAnsi="Times New Roman"/>
          <w:sz w:val="24"/>
          <w:szCs w:val="24"/>
          <w:lang w:eastAsia="ru-RU"/>
        </w:rPr>
        <w:t xml:space="preserve">. Контроль за исполнением настоящего постановления </w:t>
      </w:r>
      <w:r w:rsidR="002F75F1">
        <w:rPr>
          <w:rFonts w:ascii="Times New Roman" w:hAnsi="Times New Roman"/>
          <w:sz w:val="24"/>
          <w:szCs w:val="24"/>
          <w:lang w:eastAsia="ru-RU"/>
        </w:rPr>
        <w:t>возло</w:t>
      </w:r>
      <w:r w:rsidR="003172C7">
        <w:rPr>
          <w:rFonts w:ascii="Times New Roman" w:hAnsi="Times New Roman"/>
          <w:sz w:val="24"/>
          <w:szCs w:val="24"/>
          <w:lang w:eastAsia="ru-RU"/>
        </w:rPr>
        <w:t>жить на Первого заместителя Главы</w:t>
      </w:r>
      <w:r w:rsidR="002F75F1">
        <w:rPr>
          <w:rFonts w:ascii="Times New Roman" w:hAnsi="Times New Roman"/>
          <w:sz w:val="24"/>
          <w:szCs w:val="24"/>
          <w:lang w:eastAsia="ru-RU"/>
        </w:rPr>
        <w:t xml:space="preserve"> города Кедрового</w:t>
      </w:r>
      <w:r w:rsidR="006C6413">
        <w:rPr>
          <w:rFonts w:ascii="Times New Roman" w:hAnsi="Times New Roman"/>
          <w:sz w:val="24"/>
          <w:szCs w:val="24"/>
          <w:lang w:eastAsia="ru-RU"/>
        </w:rPr>
        <w:t>.</w:t>
      </w:r>
    </w:p>
    <w:p w:rsidR="00FA44D7" w:rsidRDefault="00FA44D7" w:rsidP="00954C4B">
      <w:pPr>
        <w:tabs>
          <w:tab w:val="left" w:pos="78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FA44D7" w:rsidRDefault="00FA44D7" w:rsidP="00954C4B">
      <w:pPr>
        <w:tabs>
          <w:tab w:val="left" w:pos="78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FA44D7" w:rsidRDefault="00FA44D7" w:rsidP="00954C4B">
      <w:pPr>
        <w:tabs>
          <w:tab w:val="left" w:pos="78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1512" w:rsidRDefault="003172C7" w:rsidP="00954C4B">
      <w:pPr>
        <w:tabs>
          <w:tab w:val="left" w:pos="78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Глава</w:t>
      </w:r>
      <w:r w:rsidR="00165008">
        <w:rPr>
          <w:rFonts w:ascii="Times New Roman" w:hAnsi="Times New Roman"/>
          <w:bCs/>
          <w:sz w:val="24"/>
          <w:szCs w:val="24"/>
          <w:lang w:eastAsia="ar-SA"/>
        </w:rPr>
        <w:t xml:space="preserve"> города Кедрового</w:t>
      </w:r>
      <w:r w:rsidR="00FA44D7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="000F29D4">
        <w:rPr>
          <w:rFonts w:ascii="Times New Roman" w:hAnsi="Times New Roman"/>
          <w:bCs/>
          <w:sz w:val="24"/>
          <w:szCs w:val="24"/>
          <w:lang w:eastAsia="ar-SA"/>
        </w:rPr>
        <w:t xml:space="preserve">    </w:t>
      </w:r>
      <w:r w:rsidR="0097106B" w:rsidRPr="0097106B">
        <w:rPr>
          <w:rFonts w:ascii="Times New Roman" w:hAnsi="Times New Roman"/>
          <w:bCs/>
          <w:sz w:val="24"/>
          <w:szCs w:val="24"/>
          <w:lang w:eastAsia="ar-SA"/>
        </w:rPr>
        <w:t>Н.А. Соловьева</w:t>
      </w:r>
    </w:p>
    <w:p w:rsidR="00141512" w:rsidRDefault="00141512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9319C0" w:rsidRDefault="009319C0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9319C0" w:rsidRDefault="009319C0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67373C" w:rsidRDefault="0067373C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F2313F" w:rsidRDefault="00F2313F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F2313F" w:rsidRDefault="00F2313F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F2313F" w:rsidRDefault="00F2313F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0F29D4" w:rsidRDefault="000F29D4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F2313F" w:rsidRDefault="00F2313F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FA44D7" w:rsidRDefault="00FA44D7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407D60" w:rsidRDefault="00407D60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407D60" w:rsidRDefault="00407D60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8E0229" w:rsidRDefault="008E0229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BC633C" w:rsidRPr="007B4A45" w:rsidRDefault="00692281" w:rsidP="009C4FDC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ar-SA"/>
        </w:rPr>
      </w:pPr>
      <w:r>
        <w:rPr>
          <w:rFonts w:ascii="Times New Roman" w:hAnsi="Times New Roman"/>
          <w:bCs/>
          <w:sz w:val="20"/>
          <w:szCs w:val="20"/>
          <w:lang w:eastAsia="ar-SA"/>
        </w:rPr>
        <w:t>Башарин Олег Михайлович</w:t>
      </w:r>
    </w:p>
    <w:p w:rsidR="00B930CF" w:rsidRPr="00412192" w:rsidRDefault="007B4A45" w:rsidP="0041219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ar-SA"/>
        </w:rPr>
      </w:pPr>
      <w:r w:rsidRPr="007B4A45">
        <w:rPr>
          <w:rFonts w:ascii="Times New Roman" w:hAnsi="Times New Roman"/>
          <w:bCs/>
          <w:sz w:val="20"/>
          <w:szCs w:val="20"/>
          <w:lang w:eastAsia="ar-SA"/>
        </w:rPr>
        <w:t>8(38250)35-106</w:t>
      </w:r>
    </w:p>
    <w:p w:rsidR="00EB3948" w:rsidRDefault="00EB3948" w:rsidP="00FA44D7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C615B8" w:rsidRDefault="00C615B8" w:rsidP="00FA44D7">
      <w:pPr>
        <w:widowControl w:val="0"/>
        <w:tabs>
          <w:tab w:val="left" w:pos="567"/>
          <w:tab w:val="left" w:pos="709"/>
          <w:tab w:val="left" w:pos="6096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Утвержден</w:t>
      </w:r>
      <w:r w:rsidR="00EB3948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постановлением</w:t>
      </w:r>
    </w:p>
    <w:p w:rsidR="00B930CF" w:rsidRPr="00B930CF" w:rsidRDefault="00B930CF" w:rsidP="00FA44D7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30CF">
        <w:rPr>
          <w:rFonts w:ascii="Times New Roman" w:hAnsi="Times New Roman"/>
          <w:color w:val="000000"/>
          <w:sz w:val="24"/>
          <w:szCs w:val="24"/>
          <w:lang w:eastAsia="ru-RU"/>
        </w:rPr>
        <w:t>Администрации города Кедрового</w:t>
      </w:r>
    </w:p>
    <w:p w:rsidR="00B930CF" w:rsidRPr="00B930CF" w:rsidRDefault="004D25A0" w:rsidP="00FA44D7">
      <w:pPr>
        <w:widowControl w:val="0"/>
        <w:tabs>
          <w:tab w:val="left" w:pos="5940"/>
          <w:tab w:val="right" w:pos="9638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01     апреля </w:t>
      </w:r>
      <w:r w:rsidR="00B930CF" w:rsidRPr="00B930CF">
        <w:rPr>
          <w:rFonts w:ascii="Times New Roman" w:hAnsi="Times New Roman"/>
          <w:color w:val="000000"/>
          <w:sz w:val="24"/>
          <w:szCs w:val="24"/>
          <w:lang w:eastAsia="ru-RU"/>
        </w:rPr>
        <w:t>_</w:t>
      </w:r>
      <w:r w:rsidR="00FA44D7">
        <w:rPr>
          <w:rFonts w:ascii="Times New Roman" w:hAnsi="Times New Roman"/>
          <w:color w:val="000000"/>
          <w:sz w:val="24"/>
          <w:szCs w:val="24"/>
          <w:lang w:eastAsia="ru-RU"/>
        </w:rPr>
        <w:t>2025 г.</w:t>
      </w:r>
      <w:r w:rsidR="00B930CF" w:rsidRPr="00B930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B930CF" w:rsidRPr="00B930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№ </w:t>
      </w:r>
      <w:r w:rsidR="00B930CF" w:rsidRPr="00FC20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</w:t>
      </w:r>
      <w:r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87     </w:t>
      </w:r>
      <w:bookmarkStart w:id="0" w:name="_GoBack"/>
      <w:bookmarkEnd w:id="0"/>
      <w:r w:rsidR="00FC201B">
        <w:rPr>
          <w:rFonts w:ascii="Times New Roman" w:hAnsi="Times New Roman"/>
          <w:color w:val="000000"/>
          <w:sz w:val="24"/>
          <w:szCs w:val="24"/>
          <w:lang w:eastAsia="ru-RU"/>
        </w:rPr>
        <w:t>_</w:t>
      </w:r>
    </w:p>
    <w:p w:rsidR="0067373C" w:rsidRDefault="0067373C" w:rsidP="00FA44D7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612C1" w:rsidRPr="004612C1" w:rsidRDefault="004612C1" w:rsidP="004612C1">
      <w:pPr>
        <w:pStyle w:val="docdata"/>
        <w:shd w:val="clear" w:color="auto" w:fill="FFFFFF"/>
        <w:spacing w:before="0" w:beforeAutospacing="0" w:after="0" w:afterAutospacing="0"/>
        <w:jc w:val="center"/>
      </w:pPr>
      <w:r w:rsidRPr="004612C1">
        <w:rPr>
          <w:b/>
          <w:bCs/>
          <w:color w:val="000000"/>
        </w:rPr>
        <w:t>Порядок</w:t>
      </w:r>
    </w:p>
    <w:p w:rsidR="004612C1" w:rsidRPr="004612C1" w:rsidRDefault="004612C1" w:rsidP="004612C1">
      <w:pPr>
        <w:pStyle w:val="ad"/>
        <w:shd w:val="clear" w:color="auto" w:fill="FFFFFF"/>
        <w:spacing w:before="0" w:beforeAutospacing="0" w:after="0" w:afterAutospacing="0"/>
        <w:jc w:val="center"/>
      </w:pPr>
      <w:r w:rsidRPr="004612C1">
        <w:rPr>
          <w:b/>
          <w:bCs/>
          <w:color w:val="000000"/>
        </w:rPr>
        <w:t>разработки и утверждения паспорта населенного пункта,</w:t>
      </w:r>
    </w:p>
    <w:p w:rsidR="004612C1" w:rsidRPr="004612C1" w:rsidRDefault="004612C1" w:rsidP="004612C1">
      <w:pPr>
        <w:pStyle w:val="ad"/>
        <w:shd w:val="clear" w:color="auto" w:fill="FFFFFF"/>
        <w:spacing w:before="0" w:beforeAutospacing="0" w:after="0" w:afterAutospacing="0"/>
        <w:jc w:val="center"/>
      </w:pPr>
      <w:r w:rsidRPr="004612C1">
        <w:rPr>
          <w:b/>
          <w:bCs/>
          <w:color w:val="000000"/>
        </w:rPr>
        <w:t xml:space="preserve">паспортов территорий муниципального </w:t>
      </w:r>
      <w:r w:rsidR="00F96F18">
        <w:rPr>
          <w:b/>
          <w:bCs/>
          <w:color w:val="000000"/>
        </w:rPr>
        <w:t>округа Город Кедровый</w:t>
      </w:r>
      <w:r w:rsidR="00FA44D7">
        <w:rPr>
          <w:b/>
          <w:bCs/>
          <w:color w:val="000000"/>
        </w:rPr>
        <w:t xml:space="preserve"> Томской области</w:t>
      </w:r>
    </w:p>
    <w:p w:rsidR="004612C1" w:rsidRDefault="004612C1" w:rsidP="004612C1">
      <w:pPr>
        <w:pStyle w:val="ad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4612C1" w:rsidRPr="004612C1" w:rsidRDefault="004612C1" w:rsidP="004612C1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4612C1">
        <w:rPr>
          <w:color w:val="000000"/>
        </w:rPr>
        <w:t xml:space="preserve">1. Настоящий </w:t>
      </w:r>
      <w:r w:rsidR="00F96F18">
        <w:rPr>
          <w:color w:val="000000"/>
        </w:rPr>
        <w:t xml:space="preserve">Порядок </w:t>
      </w:r>
      <w:r w:rsidRPr="004612C1">
        <w:rPr>
          <w:color w:val="000000"/>
        </w:rPr>
        <w:t xml:space="preserve">разработки и утверждения паспорта населенного пункта, паспортов территорий </w:t>
      </w:r>
      <w:r w:rsidR="00EB3948">
        <w:rPr>
          <w:color w:val="000000"/>
        </w:rPr>
        <w:t xml:space="preserve">муниципального округа разрабатываемые </w:t>
      </w:r>
      <w:r w:rsidRPr="004612C1">
        <w:rPr>
          <w:color w:val="000000"/>
        </w:rPr>
        <w:t>в соответствии с Феде</w:t>
      </w:r>
      <w:r w:rsidR="003172C7">
        <w:rPr>
          <w:color w:val="000000"/>
        </w:rPr>
        <w:t xml:space="preserve">ральными законами от 21.12.1994 </w:t>
      </w:r>
      <w:r w:rsidR="003172C7" w:rsidRPr="004612C1">
        <w:rPr>
          <w:color w:val="000000"/>
        </w:rPr>
        <w:t>№</w:t>
      </w:r>
      <w:r w:rsidRPr="004612C1">
        <w:rPr>
          <w:color w:val="000000"/>
        </w:rPr>
        <w:t xml:space="preserve"> 69-ФЗ «О пожар</w:t>
      </w:r>
      <w:r w:rsidR="003172C7">
        <w:rPr>
          <w:color w:val="000000"/>
        </w:rPr>
        <w:t xml:space="preserve">ной безопасности», от 21.12.1994 </w:t>
      </w:r>
      <w:r w:rsidR="003172C7" w:rsidRPr="004612C1">
        <w:rPr>
          <w:color w:val="000000"/>
        </w:rPr>
        <w:t>№</w:t>
      </w:r>
      <w:r w:rsidR="00FA44D7">
        <w:rPr>
          <w:color w:val="000000"/>
        </w:rPr>
        <w:t> </w:t>
      </w:r>
      <w:r w:rsidRPr="004612C1">
        <w:rPr>
          <w:color w:val="000000"/>
        </w:rPr>
        <w:t>68-ФЗ «О защите населения и территории от чрезвычайных ситуаций природного и техногенного характера», постановлением Правительства Рос</w:t>
      </w:r>
      <w:r w:rsidR="003172C7">
        <w:rPr>
          <w:color w:val="000000"/>
        </w:rPr>
        <w:t>сийской Федерации от 16.09.</w:t>
      </w:r>
      <w:r w:rsidRPr="004612C1">
        <w:rPr>
          <w:color w:val="000000"/>
        </w:rPr>
        <w:t>2020 № 1479 «Правила противопожарного режима в Российской Федерации».</w:t>
      </w:r>
    </w:p>
    <w:p w:rsidR="004612C1" w:rsidRPr="004612C1" w:rsidRDefault="004612C1" w:rsidP="004612C1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4612C1">
        <w:rPr>
          <w:color w:val="000000"/>
        </w:rPr>
        <w:t>2. Населенный пункт считается подверженным угрозе лесных пожаров и других ландшафтных (природных) пожаров:</w:t>
      </w:r>
    </w:p>
    <w:p w:rsidR="004612C1" w:rsidRPr="004612C1" w:rsidRDefault="004612C1" w:rsidP="004612C1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4612C1">
        <w:rPr>
          <w:color w:val="000000"/>
        </w:rPr>
        <w:t>в случае его примыкания к хвойному (смешанному) лесному участку либо наличия на его землях (территории) хвойного (смешанного) леса;</w:t>
      </w:r>
    </w:p>
    <w:p w:rsidR="004612C1" w:rsidRPr="004612C1" w:rsidRDefault="004612C1" w:rsidP="004612C1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4612C1">
        <w:rPr>
          <w:color w:val="000000"/>
        </w:rPr>
        <w:t>в случае его примыкания к земельному участку, заросшему камышовыми и (или) тростниковыми зарослями, сорными растениями и (или) древесно-кустарниковой растительностью (за исключением поле- и лесозащитных насаждений, мелиоративных защитных лесных насаждений, плодовых и ягодных насаждений).</w:t>
      </w:r>
    </w:p>
    <w:p w:rsidR="004612C1" w:rsidRPr="004612C1" w:rsidRDefault="004612C1" w:rsidP="004612C1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4612C1">
        <w:rPr>
          <w:color w:val="000000"/>
        </w:rPr>
        <w:t>3. Территория организации отдыха детей и их оздоровления, территория садоводства или огородничества считаются подверженными угрозе лесных пожаров в случае их непосредственного примыкания к хвойному (смешанному) лесному участку либо наличия на их землях (территории) хвойного (смешанного) леса.</w:t>
      </w:r>
    </w:p>
    <w:p w:rsidR="004612C1" w:rsidRPr="004612C1" w:rsidRDefault="004612C1" w:rsidP="004612C1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4612C1">
        <w:rPr>
          <w:color w:val="000000"/>
        </w:rPr>
        <w:t>4. Населенный пункт, территория организации отдыха детей и их оздоровления, территория садоводства или огородничества признаются примыкающими к лесному участку, если расстояние до крайних деревьев соответствующего лесного участка составляет:</w:t>
      </w:r>
    </w:p>
    <w:p w:rsidR="004612C1" w:rsidRPr="004612C1" w:rsidRDefault="004612C1" w:rsidP="004612C1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4612C1">
        <w:rPr>
          <w:color w:val="000000"/>
        </w:rPr>
        <w:t>менее 100 метров от границы населенного пункта, территории организации отдыха детей и их оздоровления и территории садоводства или огородничества, где имеются объекты защиты с количеством этажей более 2;</w:t>
      </w:r>
    </w:p>
    <w:p w:rsidR="004612C1" w:rsidRPr="004612C1" w:rsidRDefault="004612C1" w:rsidP="004612C1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4612C1">
        <w:rPr>
          <w:color w:val="000000"/>
        </w:rPr>
        <w:t>менее 50 метров от границы населенного пункта, организации отдыха детей и их оздоровления, территории садоводства или огородничества, где имеются объекты защиты с количеством этажей 2 и менее.</w:t>
      </w:r>
    </w:p>
    <w:p w:rsidR="004612C1" w:rsidRPr="004612C1" w:rsidRDefault="004612C1" w:rsidP="004612C1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4612C1">
        <w:rPr>
          <w:color w:val="000000"/>
        </w:rPr>
        <w:t>5. Населенный пункт признается примыкающим к земельному участку, сорными растениями и (или) древесно-кустарниковой растительностью (за исключением поле- и лесозащитных насаждений, мелиоративных защитных лесных насаждений, плодовых и ягодных насаждений), если расстояние от границы населенного пункта составляет менее 50 метров до границы указанного земельного участка.</w:t>
      </w:r>
    </w:p>
    <w:p w:rsidR="004612C1" w:rsidRPr="004612C1" w:rsidRDefault="004612C1" w:rsidP="004612C1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4612C1">
        <w:rPr>
          <w:color w:val="000000"/>
        </w:rPr>
        <w:t>6. Перечень населенных пунктов, подверженных угрозе лесных пожаров и других ландшафтных (природных) пожаров, а также перечень территорий организаций отдыха детей и их оздоровления, территорий садоводства или огородничества, подверженных угрозе лесных пожаров, и начало пожароопасного сезона ежегодно устанавливаются нормативным правовым актом исходя из природно-климатических особенностей, связанных со сходом снежного покрова в лесах.</w:t>
      </w:r>
    </w:p>
    <w:p w:rsidR="004612C1" w:rsidRPr="004612C1" w:rsidRDefault="004612C1" w:rsidP="004612C1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4612C1">
        <w:rPr>
          <w:color w:val="000000"/>
        </w:rPr>
        <w:t>7. Паспорт населенного пункта и паспорт</w:t>
      </w:r>
      <w:r w:rsidR="003172C7">
        <w:rPr>
          <w:color w:val="000000"/>
        </w:rPr>
        <w:t>а территорий</w:t>
      </w:r>
      <w:r w:rsidRPr="004612C1">
        <w:rPr>
          <w:color w:val="000000"/>
        </w:rPr>
        <w:t xml:space="preserve"> составляются к началу пожароопасного сезона на каждый населенный пункт, подверженный угрозе лесных пожаров и других ландшафтных (природных) пожаров, а также на территорию организации отдыха детей и их оздоровления, территорию садоводства или огородничества, подверженных угрозе лесных пожаро</w:t>
      </w:r>
      <w:r w:rsidR="007235C2">
        <w:rPr>
          <w:color w:val="000000"/>
        </w:rPr>
        <w:t xml:space="preserve">в, </w:t>
      </w:r>
      <w:r w:rsidR="00FA44D7">
        <w:rPr>
          <w:color w:val="000000"/>
        </w:rPr>
        <w:t xml:space="preserve">соответственно </w:t>
      </w:r>
      <w:r w:rsidR="007235C2">
        <w:rPr>
          <w:color w:val="000000"/>
        </w:rPr>
        <w:t>по формам согласно</w:t>
      </w:r>
      <w:r w:rsidR="00205825">
        <w:rPr>
          <w:color w:val="000000"/>
        </w:rPr>
        <w:t xml:space="preserve"> </w:t>
      </w:r>
      <w:r w:rsidR="007235C2">
        <w:rPr>
          <w:color w:val="000000"/>
        </w:rPr>
        <w:t>приложениям 1, 2</w:t>
      </w:r>
      <w:r w:rsidRPr="004612C1">
        <w:rPr>
          <w:color w:val="000000"/>
        </w:rPr>
        <w:t xml:space="preserve"> к настоящему </w:t>
      </w:r>
      <w:r w:rsidR="00165008">
        <w:rPr>
          <w:color w:val="000000"/>
        </w:rPr>
        <w:t>П</w:t>
      </w:r>
      <w:r w:rsidRPr="004612C1">
        <w:rPr>
          <w:color w:val="000000"/>
        </w:rPr>
        <w:t>орядку.</w:t>
      </w:r>
    </w:p>
    <w:p w:rsidR="004612C1" w:rsidRPr="004612C1" w:rsidRDefault="004612C1" w:rsidP="004612C1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4612C1">
        <w:rPr>
          <w:color w:val="000000"/>
        </w:rPr>
        <w:lastRenderedPageBreak/>
        <w:t>8. Паспорт населенного пункта и паспорт</w:t>
      </w:r>
      <w:r w:rsidR="007549CD">
        <w:rPr>
          <w:color w:val="000000"/>
        </w:rPr>
        <w:t>а территорий</w:t>
      </w:r>
      <w:r w:rsidRPr="004612C1">
        <w:rPr>
          <w:color w:val="000000"/>
        </w:rPr>
        <w:t xml:space="preserve"> должны содержать достоверную информацию, соответствующую фактической обстановке обеспечения пожарной безопасности на соответствующей территории.</w:t>
      </w:r>
    </w:p>
    <w:p w:rsidR="004612C1" w:rsidRPr="004612C1" w:rsidRDefault="004612C1" w:rsidP="004612C1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 w:rsidRPr="004612C1">
        <w:rPr>
          <w:color w:val="000000"/>
        </w:rPr>
        <w:t>9. Паспорт населенного пункта</w:t>
      </w:r>
      <w:r>
        <w:rPr>
          <w:color w:val="000000"/>
        </w:rPr>
        <w:t xml:space="preserve"> </w:t>
      </w:r>
      <w:r w:rsidRPr="004612C1">
        <w:rPr>
          <w:color w:val="000000"/>
        </w:rPr>
        <w:t>и паспорт</w:t>
      </w:r>
      <w:r w:rsidR="007549CD">
        <w:rPr>
          <w:color w:val="000000"/>
        </w:rPr>
        <w:t>а территорий</w:t>
      </w:r>
      <w:r w:rsidRPr="004612C1">
        <w:rPr>
          <w:color w:val="000000"/>
        </w:rPr>
        <w:t xml:space="preserve"> оформляются в 3 экземплярах в течение 15 дней со дня принятия нормативного правового акта, утверждающего перечень населенных пунктов, подверженных угрозе лесных пожаров и других ландшафтных (природных) пожаров, а также перечень территорий, подверженных угрозе лесных пожаров.</w:t>
      </w:r>
    </w:p>
    <w:p w:rsidR="00FA44D7" w:rsidRDefault="00FA44D7">
      <w:pPr>
        <w:spacing w:after="16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br w:type="page"/>
      </w:r>
    </w:p>
    <w:p w:rsidR="003901CC" w:rsidRPr="003901CC" w:rsidRDefault="00F96F18" w:rsidP="00FA44D7">
      <w:pPr>
        <w:widowControl w:val="0"/>
        <w:tabs>
          <w:tab w:val="left" w:pos="7380"/>
        </w:tabs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Приложение</w:t>
      </w:r>
      <w:r w:rsidR="007549C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="00FA44D7">
        <w:rPr>
          <w:rFonts w:ascii="Times New Roman" w:hAnsi="Times New Roman"/>
          <w:sz w:val="24"/>
          <w:szCs w:val="24"/>
          <w:lang w:eastAsia="ru-RU"/>
        </w:rPr>
        <w:t xml:space="preserve"> к Поряд</w:t>
      </w:r>
      <w:r w:rsidR="00FA44D7" w:rsidRPr="00FA44D7">
        <w:rPr>
          <w:rFonts w:ascii="Times New Roman" w:hAnsi="Times New Roman"/>
          <w:sz w:val="24"/>
          <w:szCs w:val="24"/>
          <w:lang w:eastAsia="ru-RU"/>
        </w:rPr>
        <w:t>к</w:t>
      </w:r>
      <w:r w:rsidR="00FA44D7"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="00FA44D7" w:rsidRPr="00FA44D7">
        <w:rPr>
          <w:rFonts w:ascii="Times New Roman" w:hAnsi="Times New Roman"/>
          <w:sz w:val="24"/>
          <w:szCs w:val="24"/>
          <w:lang w:eastAsia="ru-RU"/>
        </w:rPr>
        <w:t>разработки и утверждения паспорта населенного пункта,</w:t>
      </w:r>
      <w:r w:rsidR="00FA44D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A44D7" w:rsidRPr="00FA44D7">
        <w:rPr>
          <w:rFonts w:ascii="Times New Roman" w:hAnsi="Times New Roman"/>
          <w:sz w:val="24"/>
          <w:szCs w:val="24"/>
          <w:lang w:eastAsia="ru-RU"/>
        </w:rPr>
        <w:t>паспортов территорий муниципального округа Город Кедровый Томской области</w:t>
      </w:r>
    </w:p>
    <w:p w:rsidR="00A27339" w:rsidRDefault="00FA44D7" w:rsidP="007235C2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ФОРМА</w:t>
      </w:r>
    </w:p>
    <w:p w:rsidR="007549CD" w:rsidRPr="00BC1581" w:rsidRDefault="007549CD" w:rsidP="007549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7549CD" w:rsidRPr="00BC1581" w:rsidRDefault="007549CD" w:rsidP="007549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ind w:firstLine="396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(должность руководителя организации)</w:t>
      </w:r>
    </w:p>
    <w:p w:rsidR="007549CD" w:rsidRPr="00BC1581" w:rsidRDefault="007549CD" w:rsidP="007549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7549CD" w:rsidRPr="00BC1581" w:rsidRDefault="007549CD" w:rsidP="007549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ind w:firstLine="396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(фамилия, имя, отчество (при наличии)</w:t>
      </w:r>
    </w:p>
    <w:p w:rsidR="007549CD" w:rsidRPr="00BC1581" w:rsidRDefault="007549CD" w:rsidP="007549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7549CD" w:rsidRPr="00BC1581" w:rsidRDefault="007549CD" w:rsidP="007549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ind w:left="368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(подпись и М.П.)</w:t>
      </w:r>
    </w:p>
    <w:p w:rsidR="007549CD" w:rsidRPr="00BC1581" w:rsidRDefault="007549CD" w:rsidP="007549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«___»______________20___ г.</w:t>
      </w:r>
    </w:p>
    <w:p w:rsidR="00FA44D7" w:rsidRDefault="00FA44D7" w:rsidP="00FA44D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901CC" w:rsidRPr="00FA44D7" w:rsidRDefault="003901CC" w:rsidP="00FA44D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 А С П О Р Т</w:t>
      </w:r>
    </w:p>
    <w:p w:rsidR="003901CC" w:rsidRPr="00FA44D7" w:rsidRDefault="003901CC" w:rsidP="00FA44D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населенного пункта, подверженного угрозе лесных пожаров</w:t>
      </w:r>
      <w:r w:rsidR="00375F5F"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 других ландшафтных (природных) пожаров</w:t>
      </w:r>
    </w:p>
    <w:p w:rsidR="003901CC" w:rsidRPr="003901CC" w:rsidRDefault="003901CC" w:rsidP="003901C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01CC">
        <w:rPr>
          <w:rFonts w:ascii="Times New Roman" w:hAnsi="Times New Roman"/>
          <w:sz w:val="24"/>
          <w:szCs w:val="24"/>
          <w:lang w:eastAsia="ru-RU"/>
        </w:rPr>
        <w:t> </w:t>
      </w:r>
    </w:p>
    <w:p w:rsidR="003901CC" w:rsidRPr="003901CC" w:rsidRDefault="003901CC" w:rsidP="003901CC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901CC">
        <w:rPr>
          <w:rFonts w:ascii="Times New Roman" w:hAnsi="Times New Roman"/>
          <w:color w:val="000000"/>
          <w:sz w:val="24"/>
          <w:szCs w:val="24"/>
          <w:lang w:eastAsia="ru-RU"/>
        </w:rPr>
        <w:t>Наименование населенного пункта__________________________________________</w:t>
      </w:r>
    </w:p>
    <w:p w:rsidR="003901CC" w:rsidRPr="003901CC" w:rsidRDefault="003901CC" w:rsidP="003901CC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901CC">
        <w:rPr>
          <w:rFonts w:ascii="Times New Roman" w:hAnsi="Times New Roman"/>
          <w:color w:val="000000"/>
          <w:sz w:val="24"/>
          <w:szCs w:val="24"/>
          <w:lang w:eastAsia="ru-RU"/>
        </w:rPr>
        <w:t>Наименование муниципального округа_______________________________________</w:t>
      </w:r>
    </w:p>
    <w:p w:rsidR="003901CC" w:rsidRPr="003901CC" w:rsidRDefault="003901CC" w:rsidP="003901CC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901CC">
        <w:rPr>
          <w:rFonts w:ascii="Times New Roman" w:hAnsi="Times New Roman"/>
          <w:color w:val="000000"/>
          <w:sz w:val="24"/>
          <w:szCs w:val="24"/>
          <w:lang w:eastAsia="ru-RU"/>
        </w:rPr>
        <w:t>Наименование субъекта Российской Федерации_______________________________</w:t>
      </w:r>
    </w:p>
    <w:p w:rsidR="003901CC" w:rsidRPr="00FA44D7" w:rsidRDefault="003901CC" w:rsidP="00FA44D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1" w:name="sub_18100"/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I. Общие сведения о населенном пункте</w:t>
      </w:r>
      <w:bookmarkEnd w:id="1"/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1"/>
        <w:gridCol w:w="6645"/>
        <w:gridCol w:w="2264"/>
      </w:tblGrid>
      <w:tr w:rsidR="003901CC" w:rsidRPr="003901CC" w:rsidTr="003901CC">
        <w:trPr>
          <w:trHeight w:val="273"/>
          <w:tblCellSpacing w:w="0" w:type="dxa"/>
        </w:trPr>
        <w:tc>
          <w:tcPr>
            <w:tcW w:w="7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Характеристика населенного пункта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3901CC" w:rsidRPr="003901CC" w:rsidTr="003901CC">
        <w:trPr>
          <w:trHeight w:val="273"/>
          <w:tblCellSpacing w:w="0" w:type="dxa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sub_18101"/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bookmarkEnd w:id="2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площадь населенного пункта (кв. километров)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1CC" w:rsidRPr="003901CC" w:rsidTr="003901CC">
        <w:trPr>
          <w:trHeight w:val="561"/>
          <w:tblCellSpacing w:w="0" w:type="dxa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" w:name="sub_18102"/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bookmarkEnd w:id="3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протяженность границы населенного пункта с лесным участком (участками) и (или) участком, заросшим камышовыми и (или) тростниковыми зарослями, сорными и (или) древесно-кустарниковой растительностью (за исключением поле- и лесозащитных насаждений, мелиоративных защитных лесных насаждений, плодовых и ягодных насаждений) (километров)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1CC" w:rsidRPr="003901CC" w:rsidTr="003901CC">
        <w:trPr>
          <w:trHeight w:val="546"/>
          <w:tblCellSpacing w:w="0" w:type="dxa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" w:name="sub_18103"/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bookmarkEnd w:id="4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площадь городских хвойных (смешанных) лесов, расположенных на землях населенного пункта (гектаров)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1CC" w:rsidRPr="003901CC" w:rsidTr="003901CC">
        <w:trPr>
          <w:trHeight w:val="834"/>
          <w:tblCellSpacing w:w="0" w:type="dxa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" w:name="sub_18104"/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bookmarkEnd w:id="5"/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01CC" w:rsidRPr="00FA44D7" w:rsidRDefault="003901CC" w:rsidP="003901CC">
      <w:pPr>
        <w:widowControl w:val="0"/>
        <w:spacing w:before="108" w:after="108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6" w:name="sub_18200"/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II. Сведения о медицинских учреждениях, домах отдыха, пансионатах, детских лагерях, территориях садоводства или огородничества и объектах с круглосуточным пребыванием людей, имеющих общую границу с лесным участком и относящихся к этому населенному пункту в соответствии с административно-территориальным делением</w:t>
      </w:r>
      <w:bookmarkEnd w:id="6"/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9"/>
        <w:gridCol w:w="1347"/>
        <w:gridCol w:w="1779"/>
        <w:gridCol w:w="2665"/>
      </w:tblGrid>
      <w:tr w:rsidR="003901CC" w:rsidRPr="003901CC" w:rsidTr="003901CC">
        <w:trPr>
          <w:trHeight w:val="501"/>
          <w:tblCellSpacing w:w="0" w:type="dxa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социального объекта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 персонала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 пациентов (отдыхающих)</w:t>
            </w:r>
          </w:p>
        </w:tc>
      </w:tr>
      <w:tr w:rsidR="003901CC" w:rsidRPr="003901CC" w:rsidTr="003901CC">
        <w:trPr>
          <w:trHeight w:val="250"/>
          <w:tblCellSpacing w:w="0" w:type="dxa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01CC" w:rsidRPr="00FA44D7" w:rsidRDefault="003901CC" w:rsidP="003901CC">
      <w:pPr>
        <w:widowControl w:val="0"/>
        <w:spacing w:before="108" w:after="108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7" w:name="sub_18300"/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III. Сведения о ближайших к населенному пункту подразделениях пожарной охраны</w:t>
      </w:r>
      <w:bookmarkEnd w:id="7"/>
    </w:p>
    <w:p w:rsidR="003901CC" w:rsidRPr="003901CC" w:rsidRDefault="003901CC" w:rsidP="003901CC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8" w:name="sub_18301"/>
      <w:r w:rsidRPr="003901CC">
        <w:rPr>
          <w:rFonts w:ascii="Times New Roman" w:hAnsi="Times New Roman"/>
          <w:color w:val="000000"/>
          <w:sz w:val="24"/>
          <w:szCs w:val="24"/>
          <w:lang w:eastAsia="ru-RU"/>
        </w:rPr>
        <w:t>1. Подразделения пожарной охраны (наименование, вид),</w:t>
      </w:r>
      <w:bookmarkEnd w:id="8"/>
    </w:p>
    <w:p w:rsidR="003901CC" w:rsidRPr="003901CC" w:rsidRDefault="003901CC" w:rsidP="003901CC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901CC">
        <w:rPr>
          <w:rFonts w:ascii="Times New Roman" w:hAnsi="Times New Roman"/>
          <w:color w:val="000000"/>
          <w:sz w:val="24"/>
          <w:szCs w:val="24"/>
          <w:lang w:eastAsia="ru-RU"/>
        </w:rPr>
        <w:t>дислоцированные на территории населенного пункта, адрес</w:t>
      </w:r>
    </w:p>
    <w:p w:rsidR="003901CC" w:rsidRPr="003901CC" w:rsidRDefault="003901CC" w:rsidP="003901CC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901CC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3901CC" w:rsidRPr="003901CC" w:rsidRDefault="003901CC" w:rsidP="003901CC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901CC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3901CC" w:rsidRPr="003901CC" w:rsidRDefault="003901CC" w:rsidP="003901CC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9" w:name="sub_18302"/>
      <w:r w:rsidRPr="003901CC">
        <w:rPr>
          <w:rFonts w:ascii="Times New Roman" w:hAnsi="Times New Roman"/>
          <w:color w:val="000000"/>
          <w:sz w:val="24"/>
          <w:szCs w:val="24"/>
          <w:lang w:eastAsia="ru-RU"/>
        </w:rPr>
        <w:t>2. Ближайшее к населенному пункту подразделение пожарной охраны</w:t>
      </w:r>
      <w:bookmarkEnd w:id="9"/>
    </w:p>
    <w:p w:rsidR="003901CC" w:rsidRPr="003901CC" w:rsidRDefault="003901CC" w:rsidP="003901CC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901CC">
        <w:rPr>
          <w:rFonts w:ascii="Times New Roman" w:hAnsi="Times New Roman"/>
          <w:color w:val="000000"/>
          <w:sz w:val="24"/>
          <w:szCs w:val="24"/>
          <w:lang w:eastAsia="ru-RU"/>
        </w:rPr>
        <w:t>(наименование, вид), адрес_______________________________________________</w:t>
      </w:r>
    </w:p>
    <w:p w:rsidR="003901CC" w:rsidRPr="003901CC" w:rsidRDefault="003901CC" w:rsidP="003901CC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901CC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3901CC" w:rsidRPr="00FA44D7" w:rsidRDefault="003901CC" w:rsidP="003901CC">
      <w:pPr>
        <w:widowControl w:val="0"/>
        <w:spacing w:before="108" w:after="108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10" w:name="sub_18400"/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  <w:bookmarkEnd w:id="10"/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2"/>
        <w:gridCol w:w="2544"/>
        <w:gridCol w:w="1624"/>
        <w:gridCol w:w="2000"/>
      </w:tblGrid>
      <w:tr w:rsidR="003901CC" w:rsidRPr="003901CC" w:rsidTr="003901CC">
        <w:trPr>
          <w:trHeight w:val="255"/>
          <w:tblCellSpacing w:w="0" w:type="dxa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901CC" w:rsidRPr="003901CC" w:rsidTr="003901CC">
        <w:trPr>
          <w:trHeight w:val="255"/>
          <w:tblCellSpacing w:w="0" w:type="dxa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01CC" w:rsidRPr="00FA44D7" w:rsidRDefault="003901CC" w:rsidP="003901CC">
      <w:pPr>
        <w:widowControl w:val="0"/>
        <w:spacing w:before="108" w:after="108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11" w:name="sub_18500"/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V. Сведения о выполнении требований пожарной безопасности</w:t>
      </w:r>
      <w:bookmarkEnd w:id="11"/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5"/>
        <w:gridCol w:w="7127"/>
        <w:gridCol w:w="1698"/>
      </w:tblGrid>
      <w:tr w:rsidR="003901CC" w:rsidRPr="003901CC" w:rsidTr="003901CC">
        <w:trPr>
          <w:trHeight w:val="541"/>
          <w:tblCellSpacing w:w="0" w:type="dxa"/>
        </w:trPr>
        <w:tc>
          <w:tcPr>
            <w:tcW w:w="7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Информация о выполнении</w:t>
            </w:r>
          </w:p>
        </w:tc>
      </w:tr>
      <w:tr w:rsidR="003901CC" w:rsidRPr="003901CC" w:rsidTr="003901CC">
        <w:trPr>
          <w:trHeight w:val="1383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2" w:name="sub_18501"/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bookmarkEnd w:id="12"/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 с лесным участком (участками)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1CC" w:rsidRPr="003901CC" w:rsidTr="003901CC">
        <w:trPr>
          <w:trHeight w:val="1654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3" w:name="sub_18502"/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bookmarkEnd w:id="13"/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1CC" w:rsidRPr="003901CC" w:rsidTr="003901CC">
        <w:trPr>
          <w:trHeight w:val="827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4" w:name="sub_18503"/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bookmarkEnd w:id="14"/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1CC" w:rsidRPr="003901CC" w:rsidTr="003901CC">
        <w:trPr>
          <w:trHeight w:val="2210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5" w:name="sub_18504"/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bookmarkEnd w:id="15"/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1CC" w:rsidRPr="003901CC" w:rsidTr="003901CC">
        <w:trPr>
          <w:trHeight w:val="827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6" w:name="sub_18505"/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bookmarkEnd w:id="16"/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1CC" w:rsidRPr="003901CC" w:rsidTr="003901CC">
        <w:trPr>
          <w:trHeight w:val="541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7" w:name="sub_18506"/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  <w:bookmarkEnd w:id="17"/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Муниципальный правовой акт, регламентирующий порядок подготовки населенного пункта к пожароопасному сезону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1CC" w:rsidRPr="003901CC" w:rsidTr="003901CC">
        <w:trPr>
          <w:trHeight w:val="285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8" w:name="sub_18507"/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  <w:bookmarkEnd w:id="18"/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01CC" w:rsidRPr="003901CC" w:rsidTr="003901CC">
        <w:trPr>
          <w:trHeight w:val="827"/>
          <w:tblCellSpacing w:w="0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9" w:name="sub_18508"/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bookmarkEnd w:id="19"/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1CC" w:rsidRPr="003901CC" w:rsidRDefault="003901CC" w:rsidP="003901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01C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65961" w:rsidRDefault="00C65961" w:rsidP="008E0229">
      <w:pPr>
        <w:widowControl w:val="0"/>
        <w:tabs>
          <w:tab w:val="left" w:pos="723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A44D7" w:rsidRDefault="00FA44D7">
      <w:pPr>
        <w:spacing w:after="160" w:line="259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br w:type="page"/>
      </w:r>
    </w:p>
    <w:p w:rsidR="00BC1581" w:rsidRPr="00BC1581" w:rsidRDefault="00FA44D7" w:rsidP="00FA44D7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 w:rsidR="00205825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к Поряд</w:t>
      </w:r>
      <w:r w:rsidRPr="00FA44D7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FA44D7">
        <w:rPr>
          <w:rFonts w:ascii="Times New Roman" w:hAnsi="Times New Roman"/>
          <w:sz w:val="24"/>
          <w:szCs w:val="24"/>
          <w:lang w:eastAsia="ru-RU"/>
        </w:rPr>
        <w:t>разработки и утверждения паспорта населенного пункта,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A44D7">
        <w:rPr>
          <w:rFonts w:ascii="Times New Roman" w:hAnsi="Times New Roman"/>
          <w:sz w:val="24"/>
          <w:szCs w:val="24"/>
          <w:lang w:eastAsia="ru-RU"/>
        </w:rPr>
        <w:t>паспортов территорий муниципального округа Город Кедровый Томской области</w:t>
      </w:r>
    </w:p>
    <w:p w:rsidR="00BC1581" w:rsidRPr="00BC1581" w:rsidRDefault="00BC1581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BC1581" w:rsidRPr="00BC1581" w:rsidRDefault="00BC1581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ind w:firstLine="396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(должность руководителя организации)</w:t>
      </w:r>
    </w:p>
    <w:p w:rsidR="00BC1581" w:rsidRPr="00BC1581" w:rsidRDefault="00BC1581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BC1581" w:rsidRPr="00BC1581" w:rsidRDefault="00BC1581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ind w:firstLine="396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(фамилия, имя, отчество (при наличии)</w:t>
      </w:r>
    </w:p>
    <w:p w:rsidR="00BC1581" w:rsidRPr="00BC1581" w:rsidRDefault="00BC1581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BC1581" w:rsidRPr="00BC1581" w:rsidRDefault="00BC1581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ind w:left="3686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(подпись и М.П.)</w:t>
      </w:r>
    </w:p>
    <w:p w:rsidR="00BC1581" w:rsidRPr="00BC1581" w:rsidRDefault="00BC1581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«___»______________20___ г.</w:t>
      </w:r>
    </w:p>
    <w:p w:rsidR="00BC1581" w:rsidRPr="00BC1581" w:rsidRDefault="00FA44D7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ФОРМА</w:t>
      </w:r>
    </w:p>
    <w:p w:rsidR="00BC1581" w:rsidRPr="00BC1581" w:rsidRDefault="00BC1581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C1581" w:rsidRPr="00BC1581" w:rsidRDefault="00FA44D7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 А С П О Р Т</w:t>
      </w:r>
    </w:p>
    <w:p w:rsidR="00BC1581" w:rsidRPr="00FA44D7" w:rsidRDefault="00BC1581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территории организации отдыха детей и их оздоровления, подверженной</w:t>
      </w:r>
    </w:p>
    <w:p w:rsidR="00BC1581" w:rsidRPr="00FA44D7" w:rsidRDefault="00BC1581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угрозе лесных пожаров, территории ведения гражданами садоводства или</w:t>
      </w:r>
    </w:p>
    <w:p w:rsidR="00BC1581" w:rsidRPr="00FA44D7" w:rsidRDefault="00BC1581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огородничества для собственных нужд, подверженной угрозе лесных пожаров</w:t>
      </w:r>
      <w:hyperlink w:anchor="/document/74680206/entry/19111" w:tooltip="https://internet.garant.ru/#/document/74680206/entry/19111" w:history="1">
        <w:r w:rsidRPr="00FA44D7">
          <w:rPr>
            <w:rFonts w:ascii="Times New Roman" w:hAnsi="Times New Roman"/>
            <w:b/>
            <w:bCs/>
            <w:color w:val="000000"/>
            <w:sz w:val="24"/>
            <w:szCs w:val="24"/>
            <w:u w:val="single"/>
            <w:lang w:eastAsia="ru-RU"/>
          </w:rPr>
          <w:t>*</w:t>
        </w:r>
      </w:hyperlink>
    </w:p>
    <w:p w:rsidR="00BC1581" w:rsidRPr="00BC1581" w:rsidRDefault="00BC1581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sz w:val="24"/>
          <w:szCs w:val="24"/>
          <w:lang w:eastAsia="ru-RU"/>
        </w:rPr>
        <w:t> </w:t>
      </w:r>
    </w:p>
    <w:p w:rsidR="00BC1581" w:rsidRPr="00BC1581" w:rsidRDefault="00BC1581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Наименование организации_________________________________________________</w:t>
      </w:r>
    </w:p>
    <w:p w:rsidR="00BC1581" w:rsidRPr="00BC1581" w:rsidRDefault="00BC1581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Наименование муниципального округа___________________________</w:t>
      </w:r>
    </w:p>
    <w:p w:rsidR="00BC1581" w:rsidRPr="00BC1581" w:rsidRDefault="00BC1581" w:rsidP="00BC15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Наименование субъекта Российской Федерации ______________________________</w:t>
      </w:r>
    </w:p>
    <w:p w:rsidR="00BC1581" w:rsidRPr="00FA44D7" w:rsidRDefault="00BC1581" w:rsidP="00BC1581">
      <w:pPr>
        <w:shd w:val="clear" w:color="auto" w:fill="FFFFFF"/>
        <w:tabs>
          <w:tab w:val="left" w:pos="708"/>
        </w:tabs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C1581">
        <w:rPr>
          <w:rFonts w:ascii="Times New Roman" w:hAnsi="Times New Roman"/>
          <w:bCs/>
          <w:color w:val="000000"/>
          <w:sz w:val="24"/>
          <w:szCs w:val="24"/>
          <w:lang w:eastAsia="ru-RU"/>
        </w:rPr>
        <w:t>I</w:t>
      </w:r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Общие сведения о территории организации отдыха детей и их оздоровления (далее - детский лагерь), территории ведения гражданами садоводства или огородничества для собственных нужд (далее - территория садоводства или огородничества)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8"/>
        <w:gridCol w:w="7011"/>
        <w:gridCol w:w="1414"/>
      </w:tblGrid>
      <w:tr w:rsidR="00BC1581" w:rsidRPr="00BC1581" w:rsidTr="00BC1581">
        <w:trPr>
          <w:tblCellSpacing w:w="0" w:type="dxa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Характеристика детского лагеря, территории садоводства или огородничества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BC1581" w:rsidRPr="00BC1581" w:rsidTr="00BC1581">
        <w:trPr>
          <w:tblCellSpacing w:w="0" w:type="dxa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площадь (кв. километров)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1581" w:rsidRPr="00BC1581" w:rsidTr="00BC1581">
        <w:trPr>
          <w:tblCellSpacing w:w="0" w:type="dxa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протяженность границы с лесным участком (участками) (километров)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1581" w:rsidRPr="00BC1581" w:rsidTr="00BC1581">
        <w:trPr>
          <w:tblCellSpacing w:w="0" w:type="dxa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площадь городских, хвойных (смешанных) лесов, расположенных на территории детского лагеря, территории садоводства или огородничества (гектаров)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1581" w:rsidRPr="00BC1581" w:rsidTr="00BC1581">
        <w:trPr>
          <w:tblCellSpacing w:w="0" w:type="dxa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Время прибытия первого пожарного подразделения до наиболее удаленного объекта защиты детского лагеря, территории садоводства или огородничества, граничащих с лесным участком (минут)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C1581" w:rsidRPr="00FA44D7" w:rsidRDefault="00BC1581" w:rsidP="00BC1581">
      <w:pPr>
        <w:shd w:val="clear" w:color="auto" w:fill="FFFFFF"/>
        <w:tabs>
          <w:tab w:val="left" w:pos="708"/>
        </w:tabs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II. Сведения о медицинских учреждениях, расположенных на территории детского лагеря, территории садоводства или огородничества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5"/>
        <w:gridCol w:w="2309"/>
        <w:gridCol w:w="1672"/>
        <w:gridCol w:w="2472"/>
      </w:tblGrid>
      <w:tr w:rsidR="00BC1581" w:rsidRPr="00BC1581" w:rsidTr="00BC1581">
        <w:trPr>
          <w:tblCellSpacing w:w="0" w:type="dxa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социального объекта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 персонала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 пациентов (отдыхающих)</w:t>
            </w:r>
          </w:p>
        </w:tc>
      </w:tr>
      <w:tr w:rsidR="00BC1581" w:rsidRPr="00BC1581" w:rsidTr="00BC1581">
        <w:trPr>
          <w:tblCellSpacing w:w="0" w:type="dxa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C1581" w:rsidRPr="00FA44D7" w:rsidRDefault="00BC1581" w:rsidP="00BC1581">
      <w:pPr>
        <w:shd w:val="clear" w:color="auto" w:fill="FFFFFF"/>
        <w:tabs>
          <w:tab w:val="left" w:pos="708"/>
        </w:tabs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III. Сведения о ближайших к детскому лагерю, территории садоводства или огородничества подразделениях пожарной охраны</w:t>
      </w:r>
    </w:p>
    <w:p w:rsidR="00BC1581" w:rsidRPr="00BC1581" w:rsidRDefault="00BC1581" w:rsidP="00BC1581">
      <w:pPr>
        <w:shd w:val="clear" w:color="auto" w:fill="FFFFFF"/>
        <w:tabs>
          <w:tab w:val="left" w:pos="708"/>
        </w:tabs>
        <w:spacing w:before="100" w:after="10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1. Подразделения пожарной охраны (наименование, вид, адрес)</w:t>
      </w:r>
    </w:p>
    <w:p w:rsidR="00BC1581" w:rsidRPr="00FA44D7" w:rsidRDefault="00BC1581" w:rsidP="00BC1581">
      <w:pPr>
        <w:shd w:val="clear" w:color="auto" w:fill="FFFFFF"/>
        <w:tabs>
          <w:tab w:val="left" w:pos="708"/>
        </w:tabs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4"/>
        <w:gridCol w:w="2794"/>
        <w:gridCol w:w="2470"/>
      </w:tblGrid>
      <w:tr w:rsidR="00BC1581" w:rsidRPr="00BC1581" w:rsidTr="00BC1581">
        <w:trPr>
          <w:tblCellSpacing w:w="0" w:type="dxa"/>
        </w:trPr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Фамилия, имя, отчество (последнее при наличии)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BC1581" w:rsidRPr="00BC1581" w:rsidTr="00BC1581">
        <w:trPr>
          <w:tblCellSpacing w:w="0" w:type="dxa"/>
        </w:trPr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C1581" w:rsidRPr="00FA44D7" w:rsidRDefault="00BC1581" w:rsidP="00BC1581">
      <w:pPr>
        <w:shd w:val="clear" w:color="auto" w:fill="FFFFFF"/>
        <w:tabs>
          <w:tab w:val="left" w:pos="708"/>
        </w:tabs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44D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V. Сведения о выполнении требований пожарной безопасности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6390"/>
        <w:gridCol w:w="2351"/>
      </w:tblGrid>
      <w:tr w:rsidR="00BC1581" w:rsidRPr="00BC1581" w:rsidTr="00BC1581">
        <w:trPr>
          <w:tblCellSpacing w:w="0" w:type="dxa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Информация о выполнении</w:t>
            </w:r>
          </w:p>
        </w:tc>
      </w:tr>
      <w:tr w:rsidR="00BC1581" w:rsidRPr="00BC1581" w:rsidTr="00BC1581">
        <w:trPr>
          <w:tblCellSpacing w:w="0" w:type="dxa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детского лагеря, территории садоводства или огородничества с лесным участком (участками)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1581" w:rsidRPr="00BC1581" w:rsidTr="00BC1581">
        <w:trPr>
          <w:tblCellSpacing w:w="0" w:type="dxa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своевременной очистки территории,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1581" w:rsidRPr="00BC1581" w:rsidTr="00BC1581">
        <w:trPr>
          <w:tblCellSpacing w:w="0" w:type="dxa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Звуковая сигнализация для оповещения людей о пожаре</w:t>
            </w:r>
            <w:hyperlink w:anchor="/document/74680206/entry/19222" w:tooltip="https://internet.garant.ru/#/document/74680206/entry/19222" w:history="1">
              <w:r w:rsidRPr="00BC1581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**</w:t>
              </w:r>
            </w:hyperlink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а также телефонная связь (радиосвязь) для сообщения о пожаре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1581" w:rsidRPr="00BC1581" w:rsidTr="00BC1581">
        <w:trPr>
          <w:tblCellSpacing w:w="0" w:type="dxa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1581" w:rsidRPr="00BC1581" w:rsidTr="00BC1581">
        <w:trPr>
          <w:tblCellSpacing w:w="0" w:type="dxa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Обеспеченность подъездов к зданиям и сооружениям на территории детского лагеря, территории садоводства или огородничества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C1581" w:rsidRPr="00BC1581" w:rsidRDefault="00BC1581" w:rsidP="00BC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158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C1581" w:rsidRPr="00BC1581" w:rsidRDefault="00BC1581" w:rsidP="00BC15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* </w:t>
      </w:r>
      <w:proofErr w:type="gramStart"/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случае нахождения детского лагеря или территории садоводства или огородничества на территории населенного пункта, подверженного угрозе лесных пожаров, в соответствии с административно-территориальным делением паспорт составляется только на населенный пункт.</w:t>
      </w:r>
    </w:p>
    <w:p w:rsidR="00BC1581" w:rsidRPr="00BC1581" w:rsidRDefault="00BC1581" w:rsidP="00BC15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Настоящий паспорт также оформляется для садоводческих, огороднических и дачных некоммерческих объединений физических лиц, не прошедших реорганизацию в соответствии с</w:t>
      </w:r>
      <w:hyperlink w:anchor="block_5401" w:tooltip="https://base.garant.ru/71732780/ff9fa08d419e8a3992b637ce02f95752/#block_5401" w:history="1">
        <w:r w:rsidRPr="00BC1581">
          <w:rPr>
            <w:rFonts w:ascii="Times New Roman" w:hAnsi="Times New Roman"/>
            <w:color w:val="000000"/>
            <w:sz w:val="24"/>
            <w:szCs w:val="24"/>
            <w:u w:val="single"/>
            <w:lang w:eastAsia="ru-RU"/>
          </w:rPr>
          <w:t>частью 1 статьи 54</w:t>
        </w:r>
      </w:hyperlink>
      <w:r w:rsidR="00FA44D7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Федерального закона</w:t>
      </w:r>
      <w:r w:rsidR="00FA44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A44D7" w:rsidRPr="00FA44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29.07.2017 </w:t>
      </w:r>
      <w:r w:rsidR="00FA44D7">
        <w:rPr>
          <w:rFonts w:ascii="Times New Roman" w:hAnsi="Times New Roman"/>
          <w:color w:val="000000"/>
          <w:sz w:val="24"/>
          <w:szCs w:val="24"/>
          <w:lang w:eastAsia="ru-RU"/>
        </w:rPr>
        <w:t>№</w:t>
      </w:r>
      <w:r w:rsidR="00FA44D7" w:rsidRPr="00FA44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217-ФЗ</w:t>
      </w: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</w:t>
      </w:r>
    </w:p>
    <w:p w:rsidR="00BC1581" w:rsidRPr="00BC1581" w:rsidRDefault="00BC1581" w:rsidP="00BC15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1581">
        <w:rPr>
          <w:rFonts w:ascii="Times New Roman" w:hAnsi="Times New Roman"/>
          <w:color w:val="000000"/>
          <w:sz w:val="24"/>
          <w:szCs w:val="24"/>
          <w:lang w:eastAsia="ru-RU"/>
        </w:rPr>
        <w:t>** Заполняется для территории садоводства или огородничества.</w:t>
      </w:r>
    </w:p>
    <w:sectPr w:rsidR="00BC1581" w:rsidRPr="00BC1581" w:rsidSect="00FA44D7">
      <w:headerReference w:type="default" r:id="rId9"/>
      <w:pgSz w:w="11906" w:h="16838" w:code="9"/>
      <w:pgMar w:top="567" w:right="567" w:bottom="113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0B0" w:rsidRDefault="001C20B0" w:rsidP="00DC0CF2">
      <w:pPr>
        <w:spacing w:after="0" w:line="240" w:lineRule="auto"/>
      </w:pPr>
      <w:r>
        <w:separator/>
      </w:r>
    </w:p>
  </w:endnote>
  <w:endnote w:type="continuationSeparator" w:id="0">
    <w:p w:rsidR="001C20B0" w:rsidRDefault="001C20B0" w:rsidP="00DC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0B0" w:rsidRDefault="001C20B0" w:rsidP="00DC0CF2">
      <w:pPr>
        <w:spacing w:after="0" w:line="240" w:lineRule="auto"/>
      </w:pPr>
      <w:r>
        <w:separator/>
      </w:r>
    </w:p>
  </w:footnote>
  <w:footnote w:type="continuationSeparator" w:id="0">
    <w:p w:rsidR="001C20B0" w:rsidRDefault="001C20B0" w:rsidP="00DC0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45E" w:rsidRPr="00F96F18" w:rsidRDefault="001C20B0" w:rsidP="00FA44D7">
    <w:pPr>
      <w:pStyle w:val="a6"/>
      <w:tabs>
        <w:tab w:val="center" w:pos="4819"/>
        <w:tab w:val="left" w:pos="7740"/>
      </w:tabs>
      <w:jc w:val="center"/>
      <w:rPr>
        <w:rFonts w:ascii="Times New Roman" w:hAnsi="Times New Roman"/>
      </w:rPr>
    </w:pPr>
    <w:sdt>
      <w:sdtPr>
        <w:rPr>
          <w:rFonts w:ascii="Times New Roman" w:hAnsi="Times New Roman"/>
        </w:rPr>
        <w:id w:val="-1845932650"/>
        <w:docPartObj>
          <w:docPartGallery w:val="Page Numbers (Top of Page)"/>
          <w:docPartUnique/>
        </w:docPartObj>
      </w:sdtPr>
      <w:sdtEndPr/>
      <w:sdtContent>
        <w:r w:rsidR="007B645E" w:rsidRPr="00F96F18">
          <w:rPr>
            <w:rFonts w:ascii="Times New Roman" w:hAnsi="Times New Roman"/>
          </w:rPr>
          <w:fldChar w:fldCharType="begin"/>
        </w:r>
        <w:r w:rsidR="007B645E" w:rsidRPr="00F96F18">
          <w:rPr>
            <w:rFonts w:ascii="Times New Roman" w:hAnsi="Times New Roman"/>
          </w:rPr>
          <w:instrText>PAGE   \* MERGEFORMAT</w:instrText>
        </w:r>
        <w:r w:rsidR="007B645E" w:rsidRPr="00F96F18">
          <w:rPr>
            <w:rFonts w:ascii="Times New Roman" w:hAnsi="Times New Roman"/>
          </w:rPr>
          <w:fldChar w:fldCharType="separate"/>
        </w:r>
        <w:r w:rsidR="004D25A0">
          <w:rPr>
            <w:rFonts w:ascii="Times New Roman" w:hAnsi="Times New Roman"/>
            <w:noProof/>
          </w:rPr>
          <w:t>7</w:t>
        </w:r>
        <w:r w:rsidR="007B645E" w:rsidRPr="00F96F18">
          <w:rPr>
            <w:rFonts w:ascii="Times New Roman" w:hAnsi="Times New Roman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0211D"/>
    <w:multiLevelType w:val="hybridMultilevel"/>
    <w:tmpl w:val="8110D2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5021E"/>
    <w:multiLevelType w:val="hybridMultilevel"/>
    <w:tmpl w:val="9F84012A"/>
    <w:lvl w:ilvl="0" w:tplc="7102DDD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D137236"/>
    <w:multiLevelType w:val="hybridMultilevel"/>
    <w:tmpl w:val="5B869BF6"/>
    <w:lvl w:ilvl="0" w:tplc="5C6653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FD"/>
    <w:rsid w:val="0000160A"/>
    <w:rsid w:val="00001974"/>
    <w:rsid w:val="00003158"/>
    <w:rsid w:val="000145E7"/>
    <w:rsid w:val="00014B49"/>
    <w:rsid w:val="000518F6"/>
    <w:rsid w:val="00081F32"/>
    <w:rsid w:val="00094CDD"/>
    <w:rsid w:val="00097158"/>
    <w:rsid w:val="000A49DA"/>
    <w:rsid w:val="000F29D4"/>
    <w:rsid w:val="00101E0E"/>
    <w:rsid w:val="0010430D"/>
    <w:rsid w:val="00105116"/>
    <w:rsid w:val="001171CD"/>
    <w:rsid w:val="001207B9"/>
    <w:rsid w:val="00126AFF"/>
    <w:rsid w:val="00141512"/>
    <w:rsid w:val="0015446E"/>
    <w:rsid w:val="001550D6"/>
    <w:rsid w:val="00160790"/>
    <w:rsid w:val="00164F32"/>
    <w:rsid w:val="00165008"/>
    <w:rsid w:val="001A65B3"/>
    <w:rsid w:val="001B36A6"/>
    <w:rsid w:val="001B5862"/>
    <w:rsid w:val="001B7905"/>
    <w:rsid w:val="001B7C46"/>
    <w:rsid w:val="001C20B0"/>
    <w:rsid w:val="001C2E84"/>
    <w:rsid w:val="001C54A5"/>
    <w:rsid w:val="001C6FFE"/>
    <w:rsid w:val="001D2651"/>
    <w:rsid w:val="001D7CB4"/>
    <w:rsid w:val="001E0A09"/>
    <w:rsid w:val="001E33AA"/>
    <w:rsid w:val="001E3EBA"/>
    <w:rsid w:val="0020156C"/>
    <w:rsid w:val="00203623"/>
    <w:rsid w:val="0020505B"/>
    <w:rsid w:val="00205825"/>
    <w:rsid w:val="00234DDC"/>
    <w:rsid w:val="00241E60"/>
    <w:rsid w:val="00260351"/>
    <w:rsid w:val="002612A6"/>
    <w:rsid w:val="00270498"/>
    <w:rsid w:val="00272822"/>
    <w:rsid w:val="00277EF9"/>
    <w:rsid w:val="00284C4B"/>
    <w:rsid w:val="00286705"/>
    <w:rsid w:val="00286E7D"/>
    <w:rsid w:val="002971EB"/>
    <w:rsid w:val="002A6567"/>
    <w:rsid w:val="002C1052"/>
    <w:rsid w:val="002C14E5"/>
    <w:rsid w:val="002D2687"/>
    <w:rsid w:val="002D62E9"/>
    <w:rsid w:val="002E786E"/>
    <w:rsid w:val="002F75F1"/>
    <w:rsid w:val="003157CB"/>
    <w:rsid w:val="003172C7"/>
    <w:rsid w:val="00323D87"/>
    <w:rsid w:val="00330977"/>
    <w:rsid w:val="0033184F"/>
    <w:rsid w:val="003343BA"/>
    <w:rsid w:val="00345B77"/>
    <w:rsid w:val="003709BB"/>
    <w:rsid w:val="00375F5F"/>
    <w:rsid w:val="00380E69"/>
    <w:rsid w:val="003815E8"/>
    <w:rsid w:val="0038528D"/>
    <w:rsid w:val="003901CC"/>
    <w:rsid w:val="00393966"/>
    <w:rsid w:val="00396630"/>
    <w:rsid w:val="003A0B42"/>
    <w:rsid w:val="003A1241"/>
    <w:rsid w:val="003A7269"/>
    <w:rsid w:val="00407D60"/>
    <w:rsid w:val="00412192"/>
    <w:rsid w:val="00431687"/>
    <w:rsid w:val="0044568A"/>
    <w:rsid w:val="004612C1"/>
    <w:rsid w:val="0046243E"/>
    <w:rsid w:val="00462A30"/>
    <w:rsid w:val="00484255"/>
    <w:rsid w:val="004D0505"/>
    <w:rsid w:val="004D25A0"/>
    <w:rsid w:val="004E02E3"/>
    <w:rsid w:val="004F0796"/>
    <w:rsid w:val="004F4352"/>
    <w:rsid w:val="00500AF7"/>
    <w:rsid w:val="0050295C"/>
    <w:rsid w:val="00504933"/>
    <w:rsid w:val="005067FB"/>
    <w:rsid w:val="005128FD"/>
    <w:rsid w:val="00517896"/>
    <w:rsid w:val="005311EC"/>
    <w:rsid w:val="00537045"/>
    <w:rsid w:val="005425DE"/>
    <w:rsid w:val="00552DEF"/>
    <w:rsid w:val="00554F1F"/>
    <w:rsid w:val="00555F3C"/>
    <w:rsid w:val="00574B90"/>
    <w:rsid w:val="00593F01"/>
    <w:rsid w:val="005B0EDB"/>
    <w:rsid w:val="005B72DD"/>
    <w:rsid w:val="005E02EB"/>
    <w:rsid w:val="005E2565"/>
    <w:rsid w:val="005E614B"/>
    <w:rsid w:val="006003A4"/>
    <w:rsid w:val="00604C7F"/>
    <w:rsid w:val="00611FCB"/>
    <w:rsid w:val="00613248"/>
    <w:rsid w:val="00620B5A"/>
    <w:rsid w:val="00624384"/>
    <w:rsid w:val="00624B1C"/>
    <w:rsid w:val="00636338"/>
    <w:rsid w:val="0067373C"/>
    <w:rsid w:val="0068337A"/>
    <w:rsid w:val="00691D9E"/>
    <w:rsid w:val="00692281"/>
    <w:rsid w:val="00694C59"/>
    <w:rsid w:val="006C6413"/>
    <w:rsid w:val="006C68B9"/>
    <w:rsid w:val="0071030B"/>
    <w:rsid w:val="0071511B"/>
    <w:rsid w:val="007235C2"/>
    <w:rsid w:val="00725809"/>
    <w:rsid w:val="00740A60"/>
    <w:rsid w:val="00743942"/>
    <w:rsid w:val="00745A09"/>
    <w:rsid w:val="007549CD"/>
    <w:rsid w:val="0077325F"/>
    <w:rsid w:val="007742D5"/>
    <w:rsid w:val="007A14B2"/>
    <w:rsid w:val="007A431D"/>
    <w:rsid w:val="007B09EB"/>
    <w:rsid w:val="007B4A45"/>
    <w:rsid w:val="007B4BF3"/>
    <w:rsid w:val="007B645E"/>
    <w:rsid w:val="007C4728"/>
    <w:rsid w:val="007C60FA"/>
    <w:rsid w:val="007D293C"/>
    <w:rsid w:val="007F52FC"/>
    <w:rsid w:val="00824C1E"/>
    <w:rsid w:val="008325C9"/>
    <w:rsid w:val="0083672D"/>
    <w:rsid w:val="0084348B"/>
    <w:rsid w:val="0084750E"/>
    <w:rsid w:val="008771DD"/>
    <w:rsid w:val="008859C2"/>
    <w:rsid w:val="008D7069"/>
    <w:rsid w:val="008E0229"/>
    <w:rsid w:val="008E21A0"/>
    <w:rsid w:val="008E3ADF"/>
    <w:rsid w:val="008E5D79"/>
    <w:rsid w:val="008F026A"/>
    <w:rsid w:val="00911FAC"/>
    <w:rsid w:val="00925F62"/>
    <w:rsid w:val="009319C0"/>
    <w:rsid w:val="00945D04"/>
    <w:rsid w:val="0094770A"/>
    <w:rsid w:val="00954C4B"/>
    <w:rsid w:val="00960641"/>
    <w:rsid w:val="00962EC1"/>
    <w:rsid w:val="0097106B"/>
    <w:rsid w:val="00971974"/>
    <w:rsid w:val="009735A9"/>
    <w:rsid w:val="00985E16"/>
    <w:rsid w:val="009A5074"/>
    <w:rsid w:val="009C4FDC"/>
    <w:rsid w:val="009D417A"/>
    <w:rsid w:val="009E08E4"/>
    <w:rsid w:val="009E7DE5"/>
    <w:rsid w:val="00A02AA3"/>
    <w:rsid w:val="00A05DA6"/>
    <w:rsid w:val="00A25597"/>
    <w:rsid w:val="00A27339"/>
    <w:rsid w:val="00A2750C"/>
    <w:rsid w:val="00A53F23"/>
    <w:rsid w:val="00A60181"/>
    <w:rsid w:val="00A62D99"/>
    <w:rsid w:val="00A641D2"/>
    <w:rsid w:val="00A70161"/>
    <w:rsid w:val="00A87962"/>
    <w:rsid w:val="00A97FBA"/>
    <w:rsid w:val="00AA6B84"/>
    <w:rsid w:val="00AB6398"/>
    <w:rsid w:val="00AC523A"/>
    <w:rsid w:val="00AD08B0"/>
    <w:rsid w:val="00AD20BE"/>
    <w:rsid w:val="00AE0640"/>
    <w:rsid w:val="00AE530D"/>
    <w:rsid w:val="00B004FA"/>
    <w:rsid w:val="00B03EB3"/>
    <w:rsid w:val="00B161B1"/>
    <w:rsid w:val="00B32036"/>
    <w:rsid w:val="00B54FE2"/>
    <w:rsid w:val="00B6171B"/>
    <w:rsid w:val="00B64D84"/>
    <w:rsid w:val="00B87867"/>
    <w:rsid w:val="00B930CF"/>
    <w:rsid w:val="00B96950"/>
    <w:rsid w:val="00BA036B"/>
    <w:rsid w:val="00BC1581"/>
    <w:rsid w:val="00BC4BD9"/>
    <w:rsid w:val="00BC633C"/>
    <w:rsid w:val="00BF7761"/>
    <w:rsid w:val="00BF7C39"/>
    <w:rsid w:val="00C01895"/>
    <w:rsid w:val="00C101FD"/>
    <w:rsid w:val="00C12C1E"/>
    <w:rsid w:val="00C1321F"/>
    <w:rsid w:val="00C32800"/>
    <w:rsid w:val="00C4332A"/>
    <w:rsid w:val="00C538BD"/>
    <w:rsid w:val="00C615B8"/>
    <w:rsid w:val="00C65961"/>
    <w:rsid w:val="00C66168"/>
    <w:rsid w:val="00C663A0"/>
    <w:rsid w:val="00C818CC"/>
    <w:rsid w:val="00C94407"/>
    <w:rsid w:val="00CD06FA"/>
    <w:rsid w:val="00D04EAC"/>
    <w:rsid w:val="00D221FA"/>
    <w:rsid w:val="00D27679"/>
    <w:rsid w:val="00D30E60"/>
    <w:rsid w:val="00D41EF5"/>
    <w:rsid w:val="00D51297"/>
    <w:rsid w:val="00DC0CF2"/>
    <w:rsid w:val="00DE0F14"/>
    <w:rsid w:val="00E15985"/>
    <w:rsid w:val="00E2249E"/>
    <w:rsid w:val="00E2535C"/>
    <w:rsid w:val="00E27198"/>
    <w:rsid w:val="00E33467"/>
    <w:rsid w:val="00E34452"/>
    <w:rsid w:val="00E4218B"/>
    <w:rsid w:val="00E65A2E"/>
    <w:rsid w:val="00E97857"/>
    <w:rsid w:val="00E97A52"/>
    <w:rsid w:val="00EA1247"/>
    <w:rsid w:val="00EB3948"/>
    <w:rsid w:val="00EB5972"/>
    <w:rsid w:val="00ED383E"/>
    <w:rsid w:val="00ED4B3A"/>
    <w:rsid w:val="00EE26EE"/>
    <w:rsid w:val="00EE6193"/>
    <w:rsid w:val="00EF443A"/>
    <w:rsid w:val="00F008BC"/>
    <w:rsid w:val="00F02E23"/>
    <w:rsid w:val="00F04A9D"/>
    <w:rsid w:val="00F2313F"/>
    <w:rsid w:val="00F235B7"/>
    <w:rsid w:val="00F472EB"/>
    <w:rsid w:val="00F723C3"/>
    <w:rsid w:val="00F84714"/>
    <w:rsid w:val="00F84BFA"/>
    <w:rsid w:val="00F91DBD"/>
    <w:rsid w:val="00F96F18"/>
    <w:rsid w:val="00FA2B97"/>
    <w:rsid w:val="00FA44D7"/>
    <w:rsid w:val="00FB0CF0"/>
    <w:rsid w:val="00FB4B35"/>
    <w:rsid w:val="00FB6472"/>
    <w:rsid w:val="00FC201B"/>
    <w:rsid w:val="00FC7E9F"/>
    <w:rsid w:val="00FE172F"/>
    <w:rsid w:val="00FE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5DC6D6-3FCA-4323-9445-79AB90CF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1F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01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0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01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nhideWhenUsed/>
    <w:rsid w:val="00AE53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036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C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0CF2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DC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0CF2"/>
    <w:rPr>
      <w:rFonts w:ascii="Calibri" w:eastAsia="Times New Roman" w:hAnsi="Calibri" w:cs="Times New Roman"/>
    </w:rPr>
  </w:style>
  <w:style w:type="table" w:styleId="aa">
    <w:name w:val="Table Grid"/>
    <w:basedOn w:val="a1"/>
    <w:uiPriority w:val="39"/>
    <w:rsid w:val="0000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5178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0">
    <w:name w:val="Font Style50"/>
    <w:rsid w:val="000145E7"/>
    <w:rPr>
      <w:rFonts w:ascii="Times New Roman" w:hAnsi="Times New Roman" w:cs="Times New Roman"/>
      <w:sz w:val="22"/>
      <w:szCs w:val="22"/>
    </w:rPr>
  </w:style>
  <w:style w:type="paragraph" w:styleId="ac">
    <w:name w:val="List Paragraph"/>
    <w:basedOn w:val="a"/>
    <w:uiPriority w:val="34"/>
    <w:qFormat/>
    <w:rsid w:val="00691D9E"/>
    <w:pPr>
      <w:ind w:left="720"/>
      <w:contextualSpacing/>
    </w:pPr>
  </w:style>
  <w:style w:type="paragraph" w:customStyle="1" w:styleId="docdata">
    <w:name w:val="docdata"/>
    <w:aliases w:val="docy,v5,17520,bqiaagaaeyqcaaagiaiaaamppwaabtc/aaaaaaaaaaaaaaaaaaaaaaaaaaaaaaaaaaaaaaaaaaaaaaaaaaaaaaaaaaaaaaaaaaaaaaaaaaaaaaaaaaaaaaaaaaaaaaaaaaaaaaaaaaaaaaaaaaaaaaaaaaaaaaaaaaaaaaaaaaaaaaaaaaaaaaaaaaaaaaaaaaaaaaaaaaaaaaaaaaaaaaaaaaaaaaaaaaaaaaa"/>
    <w:basedOn w:val="a"/>
    <w:rsid w:val="004612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4612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7C06E-68BF-40A6-87F9-B3B27BA36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7</Pages>
  <Words>2196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98</cp:revision>
  <cp:lastPrinted>2025-03-31T02:46:00Z</cp:lastPrinted>
  <dcterms:created xsi:type="dcterms:W3CDTF">2020-12-28T07:31:00Z</dcterms:created>
  <dcterms:modified xsi:type="dcterms:W3CDTF">2025-04-02T04:40:00Z</dcterms:modified>
</cp:coreProperties>
</file>